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FD35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F01DC">
              <w:rPr>
                <w:rFonts w:ascii="Tahoma" w:hAnsi="Tahoma" w:cs="Tahoma"/>
                <w:b/>
                <w:sz w:val="20"/>
                <w:szCs w:val="20"/>
              </w:rPr>
              <w:t>18-</w:t>
            </w:r>
            <w:r w:rsidR="00FD3541">
              <w:rPr>
                <w:rFonts w:ascii="Tahoma" w:hAnsi="Tahoma" w:cs="Tahoma"/>
                <w:b/>
                <w:sz w:val="20"/>
                <w:szCs w:val="20"/>
              </w:rPr>
              <w:t>031 - REPOST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3541">
              <w:rPr>
                <w:rFonts w:ascii="Tahoma" w:hAnsi="Tahoma" w:cs="Tahoma"/>
                <w:b/>
                <w:sz w:val="20"/>
                <w:szCs w:val="20"/>
              </w:rPr>
              <w:t xml:space="preserve"> August 20, 2018</w:t>
            </w:r>
            <w:bookmarkStart w:id="0" w:name="_GoBack"/>
            <w:bookmarkEnd w:id="0"/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 III (Standard II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Manager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Permanent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1.0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Completes medical transcription of physician and resident assessment reports and types correspondence as required</w:t>
      </w:r>
    </w:p>
    <w:p w:rsidR="000608B5" w:rsidRPr="002E2D3C" w:rsidRDefault="00E0474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Processes referrals as rec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ommended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the assessment report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by phy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sicians 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Prepares patient charts and scans and files relevant documentation in EMR and hard copy charts as required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Schedules patient appointments and coordinates with other service providers as required.</w:t>
      </w:r>
    </w:p>
    <w:p w:rsidR="00D668CA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Types appointment letters and gathers relevant information or reports prior to appointments. </w:t>
      </w:r>
    </w:p>
    <w:p w:rsidR="000608B5" w:rsidRPr="00D668CA" w:rsidRDefault="00D668C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Performs phone reception and in person reception duties as required including updating contact information in EMR and directing clients to assessment rooms and marking arrivals in EMR</w:t>
      </w:r>
      <w:r w:rsidR="000608B5" w:rsidRPr="00D668C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Provides coverage for other admin staff as required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Is a member of the administrative support team that </w:t>
      </w:r>
      <w:r w:rsidR="00E04749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provides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efficient and effective clerical support</w:t>
      </w:r>
    </w:p>
    <w:p w:rsidR="00373A01" w:rsidRPr="002E2D3C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A82ACA">
        <w:rPr>
          <w:rFonts w:ascii="Arial" w:hAnsi="Arial" w:cs="Arial"/>
          <w:bCs/>
          <w:color w:val="333300"/>
          <w:sz w:val="20"/>
          <w:szCs w:val="20"/>
        </w:rPr>
        <w:t>2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 position 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Word processing speed 65 wpm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7.5 hour day </w:t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FD3541" w:rsidRDefault="00FD3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kizzyp@rccinc.ca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FD3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4, 2018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F300E"/>
    <w:rsid w:val="005F4225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F2809"/>
    <w:rsid w:val="00845F1F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82AC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DF01DC"/>
    <w:rsid w:val="00E04749"/>
    <w:rsid w:val="00E3462C"/>
    <w:rsid w:val="00E46C9D"/>
    <w:rsid w:val="00EB0BBF"/>
    <w:rsid w:val="00F961F3"/>
    <w:rsid w:val="00FD3541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2018-08-20T19:58:00Z</dcterms:created>
  <dcterms:modified xsi:type="dcterms:W3CDTF">2018-08-20T19:58:00Z</dcterms:modified>
</cp:coreProperties>
</file>