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B4132C">
        <w:rPr>
          <w:rFonts w:ascii="Arial" w:hAnsi="Arial" w:cs="Arial"/>
          <w:b/>
          <w:bCs/>
          <w:color w:val="333300"/>
          <w:lang w:val="en-GB"/>
        </w:rPr>
        <w:t xml:space="preserve"> 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B2546A">
              <w:rPr>
                <w:rFonts w:ascii="Tahoma" w:hAnsi="Tahoma" w:cs="Tahoma"/>
                <w:b/>
                <w:sz w:val="20"/>
                <w:szCs w:val="20"/>
              </w:rPr>
              <w:t>19-036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EE6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Outpatient Clinics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B254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October 1,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EE649E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ector of Rehabilitation 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2D6C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FF4F9A">
              <w:rPr>
                <w:rFonts w:ascii="Tahoma" w:hAnsi="Tahoma" w:cs="Tahoma"/>
                <w:b/>
                <w:sz w:val="20"/>
                <w:szCs w:val="20"/>
              </w:rPr>
              <w:t>As soon as possible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 Full Time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EE649E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</w:p>
    <w:p w:rsidR="00373A01" w:rsidRPr="002E2D3C" w:rsidRDefault="00EE649E" w:rsidP="00EE649E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Schedule appointments for multi-provider out-patient clinic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s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with high volume and complex booking</w:t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ppointments and keep</w:t>
      </w:r>
      <w:r w:rsidR="007E6284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accurate records and wait lists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Medical transcription of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patient notes that may be written and or dictated.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and capabilities.  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Occasional out of town and/or overnight travel may be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required</w:t>
      </w:r>
      <w:r w:rsidR="00FF4F9A">
        <w:rPr>
          <w:rFonts w:ascii="Arial" w:hAnsi="Arial" w:cs="Arial"/>
          <w:bCs/>
          <w:color w:val="333300"/>
          <w:sz w:val="20"/>
          <w:szCs w:val="20"/>
          <w:lang w:val="en-GB"/>
        </w:rPr>
        <w:t>.</w:t>
      </w:r>
    </w:p>
    <w:p w:rsidR="00580919" w:rsidRDefault="00FF4F9A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Works collaboratively as 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>member of the service delivery team that provides e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fficient and effective clinical service to children and families.</w:t>
      </w:r>
    </w:p>
    <w:p w:rsidR="00373A01" w:rsidRPr="00FC7118" w:rsidRDefault="00EE649E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Participates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  <w:r w:rsidR="00FF4F9A">
        <w:rPr>
          <w:rFonts w:ascii="Arial" w:hAnsi="Arial" w:cs="Arial"/>
          <w:bCs/>
          <w:color w:val="333300"/>
          <w:sz w:val="20"/>
          <w:szCs w:val="20"/>
        </w:rPr>
        <w:t xml:space="preserve"> – Manitoba Standard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preferred.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Previous experience with Microsoft Office </w:t>
      </w:r>
      <w:r w:rsidR="00EE649E">
        <w:rPr>
          <w:rFonts w:ascii="Arial" w:hAnsi="Arial" w:cs="Arial"/>
          <w:bCs/>
          <w:color w:val="333300"/>
          <w:sz w:val="20"/>
          <w:szCs w:val="20"/>
        </w:rPr>
        <w:t xml:space="preserve">required </w:t>
      </w:r>
      <w:r w:rsidRPr="002E2D3C">
        <w:rPr>
          <w:rFonts w:ascii="Arial" w:hAnsi="Arial" w:cs="Arial"/>
          <w:bCs/>
          <w:color w:val="333300"/>
          <w:sz w:val="20"/>
          <w:szCs w:val="20"/>
        </w:rPr>
        <w:t>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is preferred.</w:t>
      </w:r>
    </w:p>
    <w:p w:rsidR="00373A01" w:rsidRDefault="00373A01" w:rsidP="00EE649E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E649E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-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  <w:r>
        <w:rPr>
          <w:rFonts w:ascii="Arial" w:hAnsi="Arial" w:cs="Arial"/>
          <w:b/>
          <w:bCs/>
          <w:color w:val="333300"/>
          <w:sz w:val="20"/>
          <w:szCs w:val="20"/>
        </w:rPr>
        <w:t>. However flexibility and after hours work is required as clinic schedules require.</w:t>
      </w:r>
    </w:p>
    <w:p w:rsidR="00373A01" w:rsidRPr="00EE649E" w:rsidRDefault="00373A01" w:rsidP="00EE649E">
      <w:pPr>
        <w:tabs>
          <w:tab w:val="left" w:pos="-1440"/>
        </w:tabs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F669D6" w:rsidRDefault="00FF4F9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Phillips, HR Specialist</w:t>
            </w:r>
          </w:p>
          <w:p w:rsidR="00A82ACA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82ACA">
              <w:rPr>
                <w:rFonts w:ascii="Tahoma" w:hAnsi="Tahoma" w:cs="Tahoma"/>
                <w:b/>
                <w:sz w:val="20"/>
                <w:szCs w:val="20"/>
              </w:rPr>
              <w:t>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  <w:r w:rsidR="00FF4F9A">
              <w:rPr>
                <w:rFonts w:ascii="Tahoma" w:hAnsi="Tahoma" w:cs="Tahoma"/>
                <w:b/>
                <w:sz w:val="20"/>
                <w:szCs w:val="20"/>
              </w:rPr>
              <w:t xml:space="preserve"> Email:kizzyp</w:t>
            </w:r>
            <w:r w:rsidR="00F669D6">
              <w:rPr>
                <w:rFonts w:ascii="Tahoma" w:hAnsi="Tahoma" w:cs="Tahoma"/>
                <w:b/>
                <w:sz w:val="20"/>
                <w:szCs w:val="20"/>
              </w:rPr>
              <w:t>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B254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8, 2019</w:t>
            </w:r>
            <w:bookmarkStart w:id="0" w:name="_GoBack"/>
            <w:bookmarkEnd w:id="0"/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F8A5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62FB3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91BB2"/>
    <w:rsid w:val="005F300E"/>
    <w:rsid w:val="005F4225"/>
    <w:rsid w:val="00611F59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E6284"/>
    <w:rsid w:val="007F2809"/>
    <w:rsid w:val="00845F1F"/>
    <w:rsid w:val="00864E81"/>
    <w:rsid w:val="008870FB"/>
    <w:rsid w:val="008903CB"/>
    <w:rsid w:val="008E0047"/>
    <w:rsid w:val="008E6E13"/>
    <w:rsid w:val="00926C30"/>
    <w:rsid w:val="0092786C"/>
    <w:rsid w:val="00935039"/>
    <w:rsid w:val="00951634"/>
    <w:rsid w:val="009915F7"/>
    <w:rsid w:val="00A047CE"/>
    <w:rsid w:val="00A52FEF"/>
    <w:rsid w:val="00A82ACA"/>
    <w:rsid w:val="00AE05A2"/>
    <w:rsid w:val="00B2546A"/>
    <w:rsid w:val="00B4132C"/>
    <w:rsid w:val="00B47B2F"/>
    <w:rsid w:val="00B502C1"/>
    <w:rsid w:val="00B944F6"/>
    <w:rsid w:val="00BC3CB4"/>
    <w:rsid w:val="00BD48AA"/>
    <w:rsid w:val="00BD4A89"/>
    <w:rsid w:val="00BF7854"/>
    <w:rsid w:val="00C0455A"/>
    <w:rsid w:val="00C56EF5"/>
    <w:rsid w:val="00C764E7"/>
    <w:rsid w:val="00CA3C09"/>
    <w:rsid w:val="00CB01D7"/>
    <w:rsid w:val="00CB2D6C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EE649E"/>
    <w:rsid w:val="00F669D6"/>
    <w:rsid w:val="00F961F3"/>
    <w:rsid w:val="00FA7467"/>
    <w:rsid w:val="00FC7118"/>
    <w:rsid w:val="00FE0B78"/>
    <w:rsid w:val="00FF4F9A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2019-10-01T15:31:00Z</dcterms:created>
  <dcterms:modified xsi:type="dcterms:W3CDTF">2019-10-01T15:31:00Z</dcterms:modified>
</cp:coreProperties>
</file>