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1B2A44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1B2A44" w:rsidRPr="00340D2E" w:rsidRDefault="001B2A44" w:rsidP="001B2A44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340D2E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E80AA5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D8458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20-009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E3075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Specialized Communication Resources for Children</w:t>
            </w:r>
            <w:r w:rsidR="002A13B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&amp; Child Development Clinic</w:t>
            </w:r>
          </w:p>
          <w:p w:rsidR="001B2A44" w:rsidRPr="00340D2E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Pr="00340D2E" w:rsidRDefault="00D8458D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March 4</w:t>
            </w:r>
            <w:r w:rsidR="00896E5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2020</w:t>
            </w:r>
          </w:p>
        </w:tc>
      </w:tr>
      <w:tr w:rsidR="001B2A44" w:rsidRPr="00340D2E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2A13B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Speech-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Langua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ge Pathologist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1.0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EFT – </w:t>
            </w:r>
            <w:r w:rsidR="00896E5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Indefinite Term </w:t>
            </w:r>
            <w:r w:rsidR="002A13B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(Parental Leave)</w:t>
            </w:r>
          </w:p>
          <w:p w:rsidR="001B2A44" w:rsidRPr="00540480" w:rsidRDefault="001B2A44" w:rsidP="000A649C">
            <w:pPr>
              <w:rPr>
                <w:rFonts w:ascii="Tahoma" w:hAnsi="Tahoma" w:cs="Tahoma"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340D2E" w:rsidRDefault="001B2A44" w:rsidP="000A649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1B2A44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</w:t>
            </w:r>
            <w:r w:rsidR="000A649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of Clinical and Rehabilitation Services</w:t>
            </w:r>
          </w:p>
          <w:p w:rsidR="00896E5C" w:rsidRPr="00340D2E" w:rsidRDefault="002A13B7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Neurodevelopmental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8458D" w:rsidRDefault="001B2A44" w:rsidP="00896E5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  <w:r w:rsidR="00896E5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D8458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1B2A44" w:rsidRPr="00340D2E" w:rsidRDefault="00896E5C" w:rsidP="00896E5C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June 1, 2020</w:t>
            </w:r>
          </w:p>
        </w:tc>
      </w:tr>
    </w:tbl>
    <w:p w:rsidR="006B76A5" w:rsidRDefault="006B76A5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1B2A44" w:rsidRPr="003A6065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1B2A44" w:rsidRPr="003A6065" w:rsidRDefault="001B2A44" w:rsidP="001B2A44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services to children with special needs and their families</w:t>
      </w:r>
      <w:r>
        <w:rPr>
          <w:rFonts w:ascii="Tahoma" w:hAnsi="Tahoma" w:cs="Tahoma"/>
          <w:bCs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1B2A44" w:rsidRPr="003A6065" w:rsidRDefault="001B2A44" w:rsidP="001B2A44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Rehabilitation Centre for Children </w:t>
      </w:r>
      <w:r>
        <w:rPr>
          <w:rFonts w:ascii="Tahoma" w:hAnsi="Tahoma" w:cs="Tahoma"/>
          <w:color w:val="000000"/>
          <w:spacing w:val="-8"/>
          <w:szCs w:val="20"/>
        </w:rPr>
        <w:t>is seeking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a </w:t>
      </w:r>
      <w:r>
        <w:rPr>
          <w:rFonts w:ascii="Tahoma" w:hAnsi="Tahoma" w:cs="Tahoma"/>
          <w:color w:val="000000"/>
          <w:spacing w:val="-8"/>
          <w:szCs w:val="20"/>
        </w:rPr>
        <w:t>SPE</w:t>
      </w:r>
      <w:r w:rsidR="002A13B7">
        <w:rPr>
          <w:rFonts w:ascii="Tahoma" w:hAnsi="Tahoma" w:cs="Tahoma"/>
          <w:color w:val="000000"/>
          <w:spacing w:val="-8"/>
          <w:szCs w:val="20"/>
        </w:rPr>
        <w:t xml:space="preserve">ECH - </w:t>
      </w:r>
      <w:r w:rsidR="000A649C">
        <w:rPr>
          <w:rFonts w:ascii="Tahoma" w:hAnsi="Tahoma" w:cs="Tahoma"/>
          <w:color w:val="000000"/>
          <w:spacing w:val="-8"/>
          <w:szCs w:val="20"/>
        </w:rPr>
        <w:t>LANGUAGE PATHOLOGIS</w:t>
      </w:r>
      <w:r w:rsidR="00896E5C">
        <w:rPr>
          <w:rFonts w:ascii="Tahoma" w:hAnsi="Tahoma" w:cs="Tahoma"/>
          <w:color w:val="000000"/>
          <w:spacing w:val="-8"/>
          <w:szCs w:val="20"/>
        </w:rPr>
        <w:t>T for a combined</w:t>
      </w:r>
      <w:r w:rsidR="00941F9F">
        <w:rPr>
          <w:rFonts w:ascii="Tahoma" w:hAnsi="Tahoma" w:cs="Tahoma"/>
          <w:color w:val="000000"/>
          <w:spacing w:val="-8"/>
          <w:szCs w:val="20"/>
        </w:rPr>
        <w:t xml:space="preserve"> Children’s Therapy Initiative and Child Development Clinic</w:t>
      </w:r>
      <w:r w:rsidR="00896E5C">
        <w:rPr>
          <w:rFonts w:ascii="Tahoma" w:hAnsi="Tahoma" w:cs="Tahoma"/>
          <w:color w:val="000000"/>
          <w:spacing w:val="-8"/>
          <w:szCs w:val="20"/>
        </w:rPr>
        <w:t xml:space="preserve"> centre based </w:t>
      </w:r>
      <w:r w:rsidR="00740C3D">
        <w:rPr>
          <w:rFonts w:ascii="Tahoma" w:hAnsi="Tahoma" w:cs="Tahoma"/>
          <w:color w:val="000000"/>
          <w:spacing w:val="-8"/>
          <w:szCs w:val="20"/>
        </w:rPr>
        <w:t>position</w:t>
      </w:r>
      <w:r w:rsidR="00E30752">
        <w:rPr>
          <w:rFonts w:ascii="Tahoma" w:hAnsi="Tahoma" w:cs="Tahoma"/>
          <w:color w:val="000000"/>
          <w:spacing w:val="-8"/>
          <w:szCs w:val="20"/>
        </w:rPr>
        <w:t>. A portion</w:t>
      </w:r>
      <w:r w:rsidR="002A13B7">
        <w:rPr>
          <w:rFonts w:ascii="Tahoma" w:hAnsi="Tahoma" w:cs="Tahoma"/>
          <w:color w:val="000000"/>
          <w:spacing w:val="-8"/>
          <w:szCs w:val="20"/>
        </w:rPr>
        <w:t xml:space="preserve"> of the position</w:t>
      </w:r>
      <w:r w:rsidR="00740C3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2A13B7">
        <w:rPr>
          <w:rFonts w:ascii="Tahoma" w:hAnsi="Tahoma" w:cs="Tahoma"/>
          <w:color w:val="000000"/>
          <w:spacing w:val="-8"/>
          <w:szCs w:val="20"/>
        </w:rPr>
        <w:t xml:space="preserve">will be providing speech language assessment as part of the multidisciplinary autism team assessment for preschool aged children.  </w:t>
      </w:r>
      <w:r>
        <w:rPr>
          <w:rFonts w:ascii="Tahoma" w:hAnsi="Tahoma" w:cs="Tahoma"/>
          <w:color w:val="000000"/>
          <w:spacing w:val="-8"/>
          <w:szCs w:val="20"/>
        </w:rPr>
        <w:t>.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>
        <w:rPr>
          <w:rFonts w:ascii="Tahoma" w:hAnsi="Tahoma" w:cs="Tahoma"/>
          <w:color w:val="000000"/>
          <w:spacing w:val="-8"/>
          <w:szCs w:val="20"/>
        </w:rPr>
        <w:t>T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he incumbent will </w:t>
      </w:r>
      <w:r w:rsidR="00E30752">
        <w:rPr>
          <w:rFonts w:ascii="Tahoma" w:hAnsi="Tahoma" w:cs="Tahoma"/>
          <w:color w:val="000000"/>
          <w:spacing w:val="-8"/>
          <w:szCs w:val="20"/>
        </w:rPr>
        <w:t xml:space="preserve">also 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provide 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preschool </w:t>
      </w:r>
      <w:r>
        <w:rPr>
          <w:rFonts w:ascii="Tahoma" w:hAnsi="Tahoma" w:cs="Tahoma"/>
          <w:color w:val="000000"/>
          <w:spacing w:val="-8"/>
          <w:szCs w:val="20"/>
        </w:rPr>
        <w:t>Speech &amp; Language services</w:t>
      </w:r>
      <w:r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2A13B7">
        <w:rPr>
          <w:rFonts w:ascii="Tahoma" w:hAnsi="Tahoma" w:cs="Tahoma"/>
          <w:color w:val="000000"/>
          <w:spacing w:val="-8"/>
          <w:szCs w:val="20"/>
        </w:rPr>
        <w:t>to children who receive services through Children’s Therapy Initiative</w:t>
      </w:r>
      <w:r>
        <w:rPr>
          <w:rFonts w:ascii="Tahoma" w:hAnsi="Tahoma" w:cs="Tahoma"/>
          <w:color w:val="000000"/>
          <w:spacing w:val="-8"/>
          <w:szCs w:val="20"/>
        </w:rPr>
        <w:t>.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1B2A44" w:rsidRDefault="001B2A44" w:rsidP="001B2A44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>
        <w:rPr>
          <w:rFonts w:ascii="Tahoma" w:hAnsi="Tahoma" w:cs="Tahoma"/>
          <w:color w:val="000000"/>
          <w:spacing w:val="-8"/>
          <w:szCs w:val="20"/>
        </w:rPr>
        <w:t>SLP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utilizes advanced skills and knowledge and performs at a high level of independence as a</w:t>
      </w:r>
      <w:r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Collaboration with all healthcare providers and community agencies who are involved with the child</w:t>
      </w:r>
    </w:p>
    <w:p w:rsidR="001B2A44" w:rsidRPr="00540480" w:rsidRDefault="001B2A44" w:rsidP="001B2A44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Ongoing </w:t>
      </w:r>
      <w:r w:rsidR="00744DCD">
        <w:rPr>
          <w:rFonts w:ascii="Tahoma" w:hAnsi="Tahoma" w:cs="Tahoma"/>
          <w:color w:val="000000"/>
          <w:spacing w:val="-8"/>
          <w:szCs w:val="20"/>
        </w:rPr>
        <w:t>education, mentorship</w:t>
      </w:r>
      <w:r w:rsidR="00EC5ACC">
        <w:rPr>
          <w:rFonts w:ascii="Tahoma" w:hAnsi="Tahoma" w:cs="Tahoma"/>
          <w:color w:val="000000"/>
          <w:spacing w:val="-8"/>
          <w:szCs w:val="20"/>
        </w:rPr>
        <w:t xml:space="preserve"> and </w:t>
      </w:r>
      <w:r w:rsidRPr="00540480">
        <w:rPr>
          <w:rFonts w:ascii="Tahoma" w:hAnsi="Tahoma" w:cs="Tahoma"/>
          <w:color w:val="000000"/>
          <w:spacing w:val="-8"/>
          <w:szCs w:val="20"/>
        </w:rPr>
        <w:t>liaison with the child's caregivers</w:t>
      </w:r>
    </w:p>
    <w:p w:rsidR="00744DCD" w:rsidRPr="00744DCD" w:rsidRDefault="001B2A44" w:rsidP="00744DCD">
      <w:pPr>
        <w:pStyle w:val="ListParagraph"/>
        <w:numPr>
          <w:ilvl w:val="0"/>
          <w:numId w:val="2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 xml:space="preserve">Assessment,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 xml:space="preserve">development of goals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and </w:t>
      </w:r>
      <w:r w:rsidR="00744DCD" w:rsidRPr="00540480">
        <w:rPr>
          <w:rFonts w:ascii="Tahoma" w:hAnsi="Tahoma" w:cs="Tahoma"/>
          <w:color w:val="000000"/>
          <w:spacing w:val="-8"/>
          <w:szCs w:val="20"/>
        </w:rPr>
        <w:t>intervention</w:t>
      </w:r>
      <w:r w:rsidR="00744DCD" w:rsidRPr="00540480" w:rsidDel="00744D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with child and family and/or </w:t>
      </w:r>
      <w:r>
        <w:rPr>
          <w:rFonts w:ascii="Tahoma" w:hAnsi="Tahoma" w:cs="Tahoma"/>
          <w:color w:val="000000"/>
          <w:spacing w:val="-8"/>
          <w:szCs w:val="20"/>
        </w:rPr>
        <w:t>local care</w:t>
      </w:r>
      <w:r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  <w:r w:rsidR="00744DCD">
        <w:rPr>
          <w:rFonts w:ascii="Tahoma" w:hAnsi="Tahoma" w:cs="Tahoma"/>
          <w:color w:val="000000"/>
          <w:spacing w:val="-8"/>
          <w:szCs w:val="20"/>
        </w:rPr>
        <w:t>.</w:t>
      </w:r>
    </w:p>
    <w:p w:rsidR="001B2A44" w:rsidRPr="003A6065" w:rsidRDefault="001B2A44" w:rsidP="001B2A44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Experience:</w:t>
      </w: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 w:rsidR="002A13B7">
        <w:rPr>
          <w:rFonts w:ascii="Tahoma" w:hAnsi="Tahoma" w:cs="Tahoma"/>
          <w:szCs w:val="20"/>
        </w:rPr>
        <w:t>Speech-</w:t>
      </w:r>
      <w:r>
        <w:rPr>
          <w:rFonts w:ascii="Tahoma" w:hAnsi="Tahoma" w:cs="Tahoma"/>
          <w:szCs w:val="20"/>
        </w:rPr>
        <w:t>Language Pathology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Licensure with CASLPM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1B2A44" w:rsidRPr="003A6065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1B2A44" w:rsidRPr="00744DCD" w:rsidRDefault="001B2A44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 experience in pediatric </w:t>
      </w:r>
      <w:r>
        <w:rPr>
          <w:rFonts w:ascii="Tahoma" w:hAnsi="Tahoma" w:cs="Tahoma"/>
          <w:color w:val="000000"/>
          <w:spacing w:val="-9"/>
          <w:szCs w:val="20"/>
        </w:rPr>
        <w:t>SLP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>
        <w:rPr>
          <w:rFonts w:ascii="Tahoma" w:hAnsi="Tahoma" w:cs="Tahoma"/>
          <w:color w:val="000000"/>
          <w:spacing w:val="-9"/>
          <w:szCs w:val="20"/>
        </w:rPr>
        <w:t>preferred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744DCD" w:rsidRPr="00744DCD" w:rsidRDefault="003470F1" w:rsidP="001B2A44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Training in ADOS</w:t>
      </w:r>
      <w:r w:rsidR="00744DCD">
        <w:rPr>
          <w:rFonts w:ascii="Tahoma" w:hAnsi="Tahoma" w:cs="Tahoma"/>
          <w:color w:val="000000"/>
          <w:spacing w:val="-9"/>
          <w:szCs w:val="20"/>
        </w:rPr>
        <w:t xml:space="preserve"> </w:t>
      </w:r>
      <w:r>
        <w:rPr>
          <w:rFonts w:ascii="Tahoma" w:hAnsi="Tahoma" w:cs="Tahoma"/>
          <w:color w:val="000000"/>
          <w:spacing w:val="-9"/>
          <w:szCs w:val="20"/>
        </w:rPr>
        <w:t xml:space="preserve">Assessment </w:t>
      </w:r>
      <w:r w:rsidR="00744DCD">
        <w:rPr>
          <w:rFonts w:ascii="Tahoma" w:hAnsi="Tahoma" w:cs="Tahoma"/>
          <w:color w:val="000000"/>
          <w:spacing w:val="-9"/>
          <w:szCs w:val="20"/>
        </w:rPr>
        <w:t>is preferred</w:t>
      </w:r>
    </w:p>
    <w:p w:rsidR="001B2A44" w:rsidRPr="00886585" w:rsidRDefault="001B2A44" w:rsidP="001B2A44">
      <w:pPr>
        <w:numPr>
          <w:ilvl w:val="0"/>
          <w:numId w:val="1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1B2A44" w:rsidRPr="00C65083" w:rsidRDefault="001B2A44" w:rsidP="001B2A44">
      <w:pPr>
        <w:ind w:left="364"/>
        <w:rPr>
          <w:rFonts w:ascii="Tahoma" w:hAnsi="Tahoma" w:cs="Tahoma"/>
          <w:b/>
          <w:bCs/>
          <w:szCs w:val="20"/>
        </w:rPr>
      </w:pPr>
    </w:p>
    <w:p w:rsidR="001B2A44" w:rsidRPr="003A6065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>
        <w:rPr>
          <w:rFonts w:ascii="Tahoma" w:hAnsi="Tahoma" w:cs="Tahoma"/>
          <w:color w:val="000000"/>
          <w:szCs w:val="20"/>
          <w:lang w:val="en-GB"/>
        </w:rPr>
        <w:t>nday to Friday 37.5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>
        <w:rPr>
          <w:rFonts w:ascii="Tahoma" w:hAnsi="Tahoma" w:cs="Tahoma"/>
          <w:color w:val="000000"/>
          <w:szCs w:val="20"/>
          <w:lang w:val="en-GB"/>
        </w:rPr>
        <w:t xml:space="preserve"> with some flexibility of start and end times.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Cs w:val="20"/>
          <w:lang w:val="en-GB"/>
        </w:rPr>
        <w:t xml:space="preserve">Travel expenses for travel related work are covered. </w:t>
      </w:r>
    </w:p>
    <w:p w:rsidR="001B2A44" w:rsidRPr="003A6065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>
        <w:rPr>
          <w:rFonts w:ascii="Tahoma" w:hAnsi="Tahoma" w:cs="Tahoma"/>
          <w:color w:val="000000"/>
          <w:szCs w:val="20"/>
          <w:lang w:val="en-GB"/>
        </w:rPr>
        <w:t>Scale</w:t>
      </w:r>
      <w:r w:rsidR="00740C3D">
        <w:rPr>
          <w:rFonts w:ascii="Tahoma" w:hAnsi="Tahoma" w:cs="Tahoma"/>
          <w:color w:val="000000"/>
          <w:szCs w:val="20"/>
          <w:lang w:val="en-GB"/>
        </w:rPr>
        <w:t xml:space="preserve"> - (MAHCP Union</w:t>
      </w:r>
      <w:r w:rsidR="000A649C">
        <w:rPr>
          <w:rFonts w:ascii="Tahoma" w:hAnsi="Tahoma" w:cs="Tahoma"/>
          <w:color w:val="000000"/>
          <w:szCs w:val="20"/>
          <w:lang w:val="en-GB"/>
        </w:rPr>
        <w:t>)</w:t>
      </w:r>
    </w:p>
    <w:p w:rsidR="001B2A44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1B2A44" w:rsidRPr="00540480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>A full range of benefits are available with this position.</w:t>
      </w:r>
    </w:p>
    <w:p w:rsidR="003A201A" w:rsidRDefault="003A201A">
      <w:pPr>
        <w:rPr>
          <w:rFonts w:ascii="Tahoma" w:hAnsi="Tahoma" w:cs="Tahoma"/>
          <w:lang w:val="en-GB"/>
        </w:rPr>
      </w:pPr>
    </w:p>
    <w:p w:rsidR="002965F4" w:rsidRDefault="001B2A44"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</w:t>
      </w:r>
      <w:r w:rsidR="00837B63">
        <w:rPr>
          <w:rFonts w:ascii="Tahoma" w:hAnsi="Tahoma" w:cs="Tahoma"/>
          <w:lang w:val="en-GB"/>
        </w:rPr>
        <w:t>.</w:t>
      </w:r>
    </w:p>
    <w:sectPr w:rsidR="002965F4" w:rsidSect="000A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B" w:rsidRDefault="00771EAB" w:rsidP="000A649C">
      <w:r>
        <w:separator/>
      </w:r>
    </w:p>
  </w:endnote>
  <w:endnote w:type="continuationSeparator" w:id="0">
    <w:p w:rsidR="00771EAB" w:rsidRDefault="00771EAB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8D" w:rsidRDefault="00D84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B7" w:rsidRDefault="002A13B7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2A13B7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2A13B7" w:rsidRPr="00340D2E" w:rsidRDefault="003470F1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Apply </w:t>
          </w:r>
          <w:r w:rsidR="002A13B7"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to:</w:t>
          </w:r>
          <w:r w:rsidR="002A13B7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</w:t>
          </w:r>
          <w:r w:rsidR="00D8458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Kizzy Phillips, HR Specialist</w:t>
          </w:r>
        </w:p>
        <w:p w:rsidR="002A13B7" w:rsidRPr="00340D2E" w:rsidRDefault="002A13B7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2A13B7" w:rsidRPr="00340D2E" w:rsidRDefault="002A13B7" w:rsidP="003470F1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3E 3G1  email: </w:t>
          </w:r>
          <w:r w:rsidR="00D8458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kizzyp@rccinc.ca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2A13B7" w:rsidRPr="00340D2E" w:rsidRDefault="002A13B7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2A13B7" w:rsidRPr="00340D2E" w:rsidRDefault="002A13B7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2A13B7" w:rsidRPr="00340D2E" w:rsidRDefault="00D8458D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March 11, 2020</w:t>
          </w:r>
        </w:p>
      </w:tc>
    </w:tr>
  </w:tbl>
  <w:p w:rsidR="002A13B7" w:rsidRDefault="002A13B7">
    <w:pPr>
      <w:pStyle w:val="Footer"/>
    </w:pPr>
  </w:p>
  <w:p w:rsidR="002A13B7" w:rsidRDefault="002A1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8D" w:rsidRDefault="00D84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B" w:rsidRDefault="00771EAB" w:rsidP="000A649C">
      <w:r>
        <w:separator/>
      </w:r>
    </w:p>
  </w:footnote>
  <w:footnote w:type="continuationSeparator" w:id="0">
    <w:p w:rsidR="00771EAB" w:rsidRDefault="00771EAB" w:rsidP="000A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8D" w:rsidRDefault="00D84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8D" w:rsidRDefault="00D8458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8D" w:rsidRDefault="00D84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A649C"/>
    <w:rsid w:val="00137339"/>
    <w:rsid w:val="001B2A44"/>
    <w:rsid w:val="002965F4"/>
    <w:rsid w:val="002A13B7"/>
    <w:rsid w:val="003470F1"/>
    <w:rsid w:val="003A201A"/>
    <w:rsid w:val="003E5A17"/>
    <w:rsid w:val="004E71E3"/>
    <w:rsid w:val="00677688"/>
    <w:rsid w:val="006B76A5"/>
    <w:rsid w:val="00740C3D"/>
    <w:rsid w:val="00744DCD"/>
    <w:rsid w:val="00771EAB"/>
    <w:rsid w:val="0081663A"/>
    <w:rsid w:val="00837B63"/>
    <w:rsid w:val="00896E5C"/>
    <w:rsid w:val="008D1837"/>
    <w:rsid w:val="00941F9F"/>
    <w:rsid w:val="009F1208"/>
    <w:rsid w:val="009F1908"/>
    <w:rsid w:val="009F6C20"/>
    <w:rsid w:val="00A3626E"/>
    <w:rsid w:val="00A43EDC"/>
    <w:rsid w:val="00AB4C0C"/>
    <w:rsid w:val="00AC791E"/>
    <w:rsid w:val="00C01549"/>
    <w:rsid w:val="00CE3FEF"/>
    <w:rsid w:val="00CF5C8A"/>
    <w:rsid w:val="00D8458D"/>
    <w:rsid w:val="00D84912"/>
    <w:rsid w:val="00E30752"/>
    <w:rsid w:val="00E80AA5"/>
    <w:rsid w:val="00EC5ACC"/>
    <w:rsid w:val="00F81732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2</cp:revision>
  <dcterms:created xsi:type="dcterms:W3CDTF">2020-03-04T19:00:00Z</dcterms:created>
  <dcterms:modified xsi:type="dcterms:W3CDTF">2020-03-04T19:00:00Z</dcterms:modified>
</cp:coreProperties>
</file>