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3AD1317F"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1350D2">
              <w:rPr>
                <w:rFonts w:ascii="Tahoma" w:hAnsi="Tahoma" w:cs="Tahoma"/>
                <w:b/>
                <w:sz w:val="20"/>
                <w:szCs w:val="20"/>
              </w:rPr>
              <w:t>21-059</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77DD8885" w:rsidR="00373A01" w:rsidRPr="0005496B" w:rsidRDefault="001348A6" w:rsidP="007B73BD">
            <w:pPr>
              <w:rPr>
                <w:rFonts w:ascii="Tahoma" w:hAnsi="Tahoma" w:cs="Tahoma"/>
                <w:sz w:val="20"/>
                <w:szCs w:val="20"/>
              </w:rPr>
            </w:pPr>
            <w:r>
              <w:rPr>
                <w:rFonts w:ascii="Tahoma" w:hAnsi="Tahoma" w:cs="Tahoma"/>
                <w:sz w:val="20"/>
                <w:szCs w:val="20"/>
              </w:rPr>
              <w:t>August</w:t>
            </w:r>
            <w:r w:rsidR="001350D2">
              <w:rPr>
                <w:rFonts w:ascii="Tahoma" w:hAnsi="Tahoma" w:cs="Tahoma"/>
                <w:sz w:val="20"/>
                <w:szCs w:val="20"/>
              </w:rPr>
              <w:t xml:space="preserve"> 25</w:t>
            </w:r>
            <w:r w:rsidR="00486AF9">
              <w:rPr>
                <w:rFonts w:ascii="Tahoma" w:hAnsi="Tahoma" w:cs="Tahoma"/>
                <w:sz w:val="20"/>
                <w:szCs w:val="20"/>
              </w:rPr>
              <w:t>,</w:t>
            </w:r>
            <w:r w:rsidR="007B73BD">
              <w:rPr>
                <w:rFonts w:ascii="Tahoma" w:hAnsi="Tahoma" w:cs="Tahoma"/>
                <w:sz w:val="20"/>
                <w:szCs w:val="20"/>
              </w:rPr>
              <w:t xml:space="preserve"> 2021</w:t>
            </w:r>
          </w:p>
        </w:tc>
      </w:tr>
      <w:tr w:rsidR="00373A01" w14:paraId="4B80343C" w14:textId="77777777" w:rsidTr="00F666EC">
        <w:trPr>
          <w:trHeight w:val="574"/>
        </w:trPr>
        <w:tc>
          <w:tcPr>
            <w:tcW w:w="3227" w:type="dxa"/>
          </w:tcPr>
          <w:p w14:paraId="3801F4BE" w14:textId="77777777" w:rsidR="00373A01" w:rsidRPr="007064C6" w:rsidRDefault="00373A01">
            <w:pPr>
              <w:rPr>
                <w:rFonts w:ascii="Tahoma" w:hAnsi="Tahoma" w:cs="Tahoma"/>
                <w:b/>
                <w:sz w:val="20"/>
                <w:szCs w:val="20"/>
              </w:rPr>
            </w:pPr>
            <w:r w:rsidRPr="007064C6">
              <w:rPr>
                <w:rFonts w:ascii="Tahoma" w:hAnsi="Tahoma" w:cs="Tahoma"/>
                <w:b/>
                <w:sz w:val="20"/>
                <w:szCs w:val="20"/>
              </w:rPr>
              <w:t>Position:</w:t>
            </w:r>
          </w:p>
          <w:p w14:paraId="3E16F98F" w14:textId="1F761155" w:rsidR="00373A01" w:rsidRPr="00642AC5" w:rsidRDefault="00923A1A" w:rsidP="002F3679">
            <w:pPr>
              <w:rPr>
                <w:rFonts w:ascii="Tahoma" w:hAnsi="Tahoma" w:cs="Tahoma"/>
                <w:sz w:val="20"/>
                <w:szCs w:val="20"/>
                <w:highlight w:val="yellow"/>
              </w:rPr>
            </w:pPr>
            <w:r w:rsidRPr="007064C6">
              <w:rPr>
                <w:rFonts w:ascii="Tahoma" w:hAnsi="Tahoma" w:cs="Tahoma"/>
                <w:sz w:val="20"/>
                <w:szCs w:val="20"/>
              </w:rPr>
              <w:t xml:space="preserve">Occupational Therapist </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3ABB4C48" w:rsidR="00373A01" w:rsidRPr="0005496B" w:rsidRDefault="007064C6">
            <w:pPr>
              <w:rPr>
                <w:rFonts w:ascii="Tahoma" w:hAnsi="Tahoma" w:cs="Tahoma"/>
                <w:sz w:val="20"/>
                <w:szCs w:val="20"/>
              </w:rPr>
            </w:pPr>
            <w:r>
              <w:rPr>
                <w:rFonts w:ascii="Tahoma" w:hAnsi="Tahoma" w:cs="Tahoma"/>
                <w:sz w:val="20"/>
                <w:szCs w:val="20"/>
              </w:rPr>
              <w:t>ASAP</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564BFE23"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11500D88" w14:textId="343D0B62" w:rsidR="00923A1A" w:rsidRDefault="007B73BD" w:rsidP="007B73BD">
            <w:pPr>
              <w:rPr>
                <w:rFonts w:ascii="Tahoma" w:hAnsi="Tahoma" w:cs="Tahoma"/>
                <w:sz w:val="20"/>
                <w:szCs w:val="20"/>
              </w:rPr>
            </w:pPr>
            <w:r>
              <w:rPr>
                <w:rFonts w:ascii="Tahoma" w:hAnsi="Tahoma" w:cs="Tahoma"/>
                <w:sz w:val="20"/>
                <w:szCs w:val="20"/>
              </w:rPr>
              <w:t>.</w:t>
            </w:r>
            <w:r w:rsidR="00642AC5">
              <w:rPr>
                <w:rFonts w:ascii="Tahoma" w:hAnsi="Tahoma" w:cs="Tahoma"/>
                <w:sz w:val="20"/>
                <w:szCs w:val="20"/>
              </w:rPr>
              <w:t>3</w:t>
            </w:r>
            <w:r>
              <w:rPr>
                <w:rFonts w:ascii="Tahoma" w:hAnsi="Tahoma" w:cs="Tahoma"/>
                <w:sz w:val="20"/>
                <w:szCs w:val="20"/>
              </w:rPr>
              <w:t xml:space="preserve"> EFT</w:t>
            </w:r>
            <w:r w:rsidR="002F3679">
              <w:rPr>
                <w:rFonts w:ascii="Tahoma" w:hAnsi="Tahoma" w:cs="Tahoma"/>
                <w:sz w:val="20"/>
                <w:szCs w:val="20"/>
              </w:rPr>
              <w:t xml:space="preserve"> Term</w:t>
            </w:r>
            <w:r w:rsidR="003E0B1A">
              <w:rPr>
                <w:rFonts w:ascii="Tahoma" w:hAnsi="Tahoma" w:cs="Tahoma"/>
                <w:sz w:val="20"/>
                <w:szCs w:val="20"/>
              </w:rPr>
              <w:t xml:space="preserve"> </w:t>
            </w:r>
            <w:r w:rsidR="007064C6">
              <w:rPr>
                <w:rFonts w:ascii="Tahoma" w:hAnsi="Tahoma" w:cs="Tahoma"/>
                <w:sz w:val="20"/>
                <w:szCs w:val="20"/>
              </w:rPr>
              <w:t>School Therapy Services till June 2022</w:t>
            </w:r>
          </w:p>
          <w:p w14:paraId="2ACF0825" w14:textId="0EEC16E1" w:rsidR="00642AC5" w:rsidRDefault="00642AC5" w:rsidP="007B73BD">
            <w:pPr>
              <w:rPr>
                <w:rFonts w:ascii="Tahoma" w:hAnsi="Tahoma" w:cs="Tahoma"/>
                <w:sz w:val="20"/>
                <w:szCs w:val="20"/>
              </w:rPr>
            </w:pPr>
            <w:r>
              <w:rPr>
                <w:rFonts w:ascii="Tahoma" w:hAnsi="Tahoma" w:cs="Tahoma"/>
                <w:sz w:val="20"/>
                <w:szCs w:val="20"/>
              </w:rPr>
              <w:t>.</w:t>
            </w:r>
            <w:r w:rsidR="007064C6">
              <w:rPr>
                <w:rFonts w:ascii="Tahoma" w:hAnsi="Tahoma" w:cs="Tahoma"/>
                <w:sz w:val="20"/>
                <w:szCs w:val="20"/>
              </w:rPr>
              <w:t>6</w:t>
            </w:r>
            <w:r>
              <w:rPr>
                <w:rFonts w:ascii="Tahoma" w:hAnsi="Tahoma" w:cs="Tahoma"/>
                <w:sz w:val="20"/>
                <w:szCs w:val="20"/>
              </w:rPr>
              <w:t xml:space="preserve"> EFT </w:t>
            </w:r>
            <w:r w:rsidR="007064C6">
              <w:rPr>
                <w:rFonts w:ascii="Tahoma" w:hAnsi="Tahoma" w:cs="Tahoma"/>
                <w:sz w:val="20"/>
                <w:szCs w:val="20"/>
              </w:rPr>
              <w:t xml:space="preserve">Term </w:t>
            </w:r>
            <w:r>
              <w:rPr>
                <w:rFonts w:ascii="Tahoma" w:hAnsi="Tahoma" w:cs="Tahoma"/>
                <w:sz w:val="20"/>
                <w:szCs w:val="20"/>
              </w:rPr>
              <w:t>Jordan’s Principle</w:t>
            </w:r>
            <w:r w:rsidR="007064C6">
              <w:rPr>
                <w:rFonts w:ascii="Tahoma" w:hAnsi="Tahoma" w:cs="Tahoma"/>
                <w:sz w:val="20"/>
                <w:szCs w:val="20"/>
              </w:rPr>
              <w:t xml:space="preserve"> till June 2022</w:t>
            </w:r>
          </w:p>
          <w:p w14:paraId="4723C6D7" w14:textId="64CF4C31" w:rsidR="007B73BD" w:rsidRPr="002F3679" w:rsidRDefault="007064C6" w:rsidP="007B73BD">
            <w:pPr>
              <w:rPr>
                <w:rFonts w:ascii="Tahoma" w:hAnsi="Tahoma" w:cs="Tahoma"/>
                <w:sz w:val="20"/>
                <w:szCs w:val="20"/>
              </w:rPr>
            </w:pPr>
            <w:r>
              <w:rPr>
                <w:rFonts w:ascii="Tahoma" w:hAnsi="Tahoma" w:cs="Tahoma"/>
                <w:sz w:val="20"/>
                <w:szCs w:val="20"/>
              </w:rPr>
              <w:t>Good opportunity for extension</w:t>
            </w:r>
          </w:p>
        </w:tc>
      </w:tr>
    </w:tbl>
    <w:p w14:paraId="27B42B99" w14:textId="77777777" w:rsidR="00373A01" w:rsidRPr="00F2746E" w:rsidRDefault="00373A01" w:rsidP="00373A01">
      <w:pPr>
        <w:rPr>
          <w:rFonts w:ascii="Arial" w:hAnsi="Arial" w:cs="Arial"/>
          <w:b/>
          <w:bCs/>
          <w:color w:val="333300"/>
          <w:lang w:val="en-GB"/>
        </w:rPr>
      </w:pPr>
    </w:p>
    <w:p w14:paraId="45F95DF4" w14:textId="77777777"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0A963D86" w14:textId="7EED70B2"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 xml:space="preserve">The Rehabilitation Centre for Children is a </w:t>
      </w:r>
      <w:r w:rsidR="00D36CDD" w:rsidRPr="00EC4087">
        <w:rPr>
          <w:rFonts w:ascii="Tahoma" w:hAnsi="Tahoma" w:cs="Tahoma"/>
          <w:bCs/>
          <w:color w:val="000000"/>
          <w:sz w:val="20"/>
          <w:szCs w:val="20"/>
          <w:lang w:val="en-GB"/>
        </w:rPr>
        <w:t>community-based</w:t>
      </w:r>
      <w:r w:rsidRPr="00EC4087">
        <w:rPr>
          <w:rFonts w:ascii="Tahoma" w:hAnsi="Tahoma" w:cs="Tahoma"/>
          <w:bCs/>
          <w:color w:val="000000"/>
          <w:sz w:val="20"/>
          <w:szCs w:val="20"/>
          <w:lang w:val="en-GB"/>
        </w:rPr>
        <w:t xml:space="preserve"> health care facility providing services to children with special needs and their families.</w:t>
      </w:r>
      <w:r w:rsidRPr="00EC4087">
        <w:rPr>
          <w:rFonts w:ascii="Tahoma" w:hAnsi="Tahoma" w:cs="Tahoma"/>
          <w:bCs/>
          <w:color w:val="000000"/>
          <w:sz w:val="20"/>
          <w:szCs w:val="20"/>
          <w:lang w:val="en-GB"/>
        </w:rPr>
        <w:tab/>
      </w:r>
    </w:p>
    <w:p w14:paraId="40C2F607" w14:textId="77777777" w:rsidR="00923A1A" w:rsidRPr="00EC4087" w:rsidRDefault="00923A1A" w:rsidP="00EC4087">
      <w:pPr>
        <w:pStyle w:val="BodyTextIndent"/>
        <w:ind w:left="0" w:firstLine="0"/>
        <w:jc w:val="left"/>
        <w:rPr>
          <w:rFonts w:ascii="Tahoma" w:hAnsi="Tahoma" w:cs="Tahoma"/>
          <w:color w:val="000000"/>
          <w:sz w:val="20"/>
          <w:szCs w:val="20"/>
        </w:rPr>
      </w:pPr>
    </w:p>
    <w:p w14:paraId="126534CD" w14:textId="452605C4" w:rsidR="00923A1A" w:rsidRPr="00642AC5"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requires Occupational Therapists who will provide therapy services in Schools in Manitoba. The successful candidates will be responsible for services in </w:t>
      </w:r>
      <w:proofErr w:type="gramStart"/>
      <w:r w:rsidRPr="00EC4087">
        <w:rPr>
          <w:rFonts w:ascii="Tahoma" w:hAnsi="Tahoma" w:cs="Tahoma"/>
          <w:color w:val="000000"/>
          <w:spacing w:val="-8"/>
          <w:sz w:val="20"/>
          <w:szCs w:val="20"/>
        </w:rPr>
        <w:t>a number of</w:t>
      </w:r>
      <w:proofErr w:type="gramEnd"/>
      <w:r w:rsidRPr="00EC4087">
        <w:rPr>
          <w:rFonts w:ascii="Tahoma" w:hAnsi="Tahoma" w:cs="Tahoma"/>
          <w:color w:val="000000"/>
          <w:spacing w:val="-8"/>
          <w:sz w:val="20"/>
          <w:szCs w:val="20"/>
        </w:rPr>
        <w:t xml:space="preserve"> schools</w:t>
      </w:r>
      <w:r w:rsidR="00642AC5">
        <w:rPr>
          <w:rFonts w:ascii="Tahoma" w:hAnsi="Tahoma" w:cs="Tahoma"/>
          <w:color w:val="000000"/>
          <w:spacing w:val="-8"/>
          <w:sz w:val="20"/>
          <w:szCs w:val="20"/>
        </w:rPr>
        <w:t xml:space="preserve"> as well </w:t>
      </w:r>
      <w:r w:rsidR="00642AC5" w:rsidRPr="00642AC5">
        <w:rPr>
          <w:rFonts w:ascii="Tahoma" w:hAnsi="Tahoma" w:cs="Tahoma"/>
          <w:color w:val="000000"/>
          <w:spacing w:val="-8"/>
          <w:sz w:val="20"/>
          <w:szCs w:val="20"/>
        </w:rPr>
        <w:t>as providing therapy services in First Nations communities in Manitoba. Travel will be required. Some community travel will require overnight stays.</w:t>
      </w:r>
      <w:r w:rsidRPr="00642AC5">
        <w:rPr>
          <w:rFonts w:ascii="Tahoma" w:hAnsi="Tahoma" w:cs="Tahoma"/>
          <w:color w:val="000000"/>
          <w:spacing w:val="-8"/>
          <w:sz w:val="20"/>
          <w:szCs w:val="20"/>
        </w:rPr>
        <w:t xml:space="preserve">  </w:t>
      </w:r>
    </w:p>
    <w:p w14:paraId="4FA7502C" w14:textId="77777777" w:rsidR="00923A1A" w:rsidRPr="00EC4087" w:rsidRDefault="00923A1A" w:rsidP="00EC4087">
      <w:pPr>
        <w:shd w:val="clear" w:color="auto" w:fill="FFFFFF"/>
        <w:ind w:left="4"/>
        <w:rPr>
          <w:rFonts w:ascii="Tahoma" w:hAnsi="Tahoma" w:cs="Tahoma"/>
          <w:bCs/>
          <w:color w:val="000000"/>
          <w:spacing w:val="-14"/>
          <w:sz w:val="20"/>
          <w:szCs w:val="20"/>
        </w:rPr>
      </w:pPr>
    </w:p>
    <w:p w14:paraId="60BB8E8F" w14:textId="77777777"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Occupational Therapist utilizes advanced skills and knowledge and performs at a high level of independence as a clinical practitioner, </w:t>
      </w:r>
      <w:proofErr w:type="gramStart"/>
      <w:r w:rsidRPr="00EC4087">
        <w:rPr>
          <w:rFonts w:ascii="Tahoma" w:hAnsi="Tahoma" w:cs="Tahoma"/>
          <w:color w:val="000000"/>
          <w:spacing w:val="-8"/>
          <w:sz w:val="20"/>
          <w:szCs w:val="20"/>
        </w:rPr>
        <w:t>consultant</w:t>
      </w:r>
      <w:proofErr w:type="gramEnd"/>
      <w:r w:rsidRPr="00EC4087">
        <w:rPr>
          <w:rFonts w:ascii="Tahoma" w:hAnsi="Tahoma" w:cs="Tahoma"/>
          <w:color w:val="000000"/>
          <w:spacing w:val="-8"/>
          <w:sz w:val="20"/>
          <w:szCs w:val="20"/>
        </w:rPr>
        <w:t xml:space="preserve"> and educator.  Practices are in accordance with RCC policy and professional standards. This includes:</w:t>
      </w:r>
    </w:p>
    <w:p w14:paraId="1658F757"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Collaboration with school, healthcare providers and community agencies who are involved with the client</w:t>
      </w:r>
    </w:p>
    <w:p w14:paraId="6E1593F4"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4CD9DF31"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Assessment, </w:t>
      </w:r>
      <w:proofErr w:type="gramStart"/>
      <w:r w:rsidRPr="00EC4087">
        <w:rPr>
          <w:rFonts w:ascii="Tahoma" w:hAnsi="Tahoma" w:cs="Tahoma"/>
          <w:color w:val="000000"/>
          <w:spacing w:val="-8"/>
          <w:sz w:val="20"/>
          <w:szCs w:val="20"/>
        </w:rPr>
        <w:t>intervention</w:t>
      </w:r>
      <w:proofErr w:type="gramEnd"/>
      <w:r w:rsidRPr="00EC4087">
        <w:rPr>
          <w:rFonts w:ascii="Tahoma" w:hAnsi="Tahoma" w:cs="Tahoma"/>
          <w:color w:val="000000"/>
          <w:spacing w:val="-8"/>
          <w:sz w:val="20"/>
          <w:szCs w:val="20"/>
        </w:rPr>
        <w:t xml:space="preserve"> and development of goals with client and/or family</w:t>
      </w:r>
    </w:p>
    <w:p w14:paraId="5D5435D6"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w:t>
      </w:r>
      <w:proofErr w:type="gramStart"/>
      <w:r w:rsidRPr="00EC4087">
        <w:rPr>
          <w:rFonts w:ascii="Tahoma" w:hAnsi="Tahoma" w:cs="Tahoma"/>
          <w:color w:val="000000"/>
          <w:spacing w:val="-8"/>
          <w:sz w:val="20"/>
          <w:szCs w:val="20"/>
        </w:rPr>
        <w:t>client</w:t>
      </w:r>
      <w:proofErr w:type="gramEnd"/>
      <w:r w:rsidRPr="00EC4087">
        <w:rPr>
          <w:rFonts w:ascii="Tahoma" w:hAnsi="Tahoma" w:cs="Tahoma"/>
          <w:color w:val="000000"/>
          <w:spacing w:val="-8"/>
          <w:sz w:val="20"/>
          <w:szCs w:val="20"/>
        </w:rPr>
        <w:t xml:space="preserve"> and staff education initiatives </w:t>
      </w:r>
    </w:p>
    <w:p w14:paraId="02A2472F" w14:textId="77777777" w:rsidR="00373A01" w:rsidRPr="00EC4087" w:rsidRDefault="00373A01" w:rsidP="00373A01">
      <w:pPr>
        <w:tabs>
          <w:tab w:val="left" w:pos="-1440"/>
        </w:tabs>
        <w:rPr>
          <w:rFonts w:ascii="Tahoma" w:hAnsi="Tahoma" w:cs="Tahoma"/>
          <w:b/>
          <w:bCs/>
          <w:color w:val="333300"/>
          <w:sz w:val="20"/>
          <w:szCs w:val="20"/>
        </w:rPr>
      </w:pPr>
    </w:p>
    <w:p w14:paraId="269193E4"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39E3660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63CED17E"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1047C7A3"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2CC26B2B"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Physical fitness for lifting and bending and handling clients</w:t>
      </w:r>
    </w:p>
    <w:p w14:paraId="399617E1"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4E1EE29C"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Ability to work effectively both independently and within an inter-disciplinary team</w:t>
      </w:r>
    </w:p>
    <w:p w14:paraId="11E86CA4"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Minimum of two years recent clinical experience in pediatric occupational therapy is preferred</w:t>
      </w:r>
    </w:p>
    <w:p w14:paraId="3CF1CF86" w14:textId="5076485B" w:rsidR="00923A1A" w:rsidRPr="00D36CDD" w:rsidRDefault="00923A1A" w:rsidP="00D36CDD">
      <w:pPr>
        <w:numPr>
          <w:ilvl w:val="0"/>
          <w:numId w:val="5"/>
        </w:numPr>
        <w:rPr>
          <w:rFonts w:ascii="Tahoma" w:hAnsi="Tahoma" w:cs="Tahoma"/>
          <w:b/>
          <w:bCs/>
          <w:sz w:val="20"/>
          <w:szCs w:val="20"/>
        </w:rPr>
      </w:pPr>
      <w:r w:rsidRPr="00EC4087">
        <w:rPr>
          <w:rFonts w:ascii="Tahoma" w:hAnsi="Tahoma" w:cs="Tahoma"/>
          <w:sz w:val="20"/>
          <w:szCs w:val="20"/>
        </w:rPr>
        <w:t>Employment is subject to criminal records and child abuse registry checks</w:t>
      </w:r>
    </w:p>
    <w:p w14:paraId="23B31B74" w14:textId="77777777" w:rsidR="00373A01" w:rsidRPr="00EC4087" w:rsidRDefault="00373A01" w:rsidP="00373A01">
      <w:pPr>
        <w:rPr>
          <w:rFonts w:ascii="Tahoma" w:hAnsi="Tahoma" w:cs="Tahoma"/>
          <w:color w:val="333300"/>
          <w:sz w:val="20"/>
          <w:szCs w:val="20"/>
        </w:rPr>
      </w:pPr>
    </w:p>
    <w:p w14:paraId="4F78935F" w14:textId="06D0285A" w:rsidR="007064C6"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Pr="00EC4087">
        <w:rPr>
          <w:rFonts w:ascii="Tahoma" w:hAnsi="Tahoma" w:cs="Tahoma"/>
          <w:b/>
          <w:bCs/>
          <w:color w:val="333300"/>
          <w:sz w:val="20"/>
          <w:szCs w:val="20"/>
        </w:rPr>
        <w:tab/>
      </w:r>
      <w:r w:rsidR="001350D2">
        <w:rPr>
          <w:rFonts w:ascii="Tahoma" w:hAnsi="Tahoma" w:cs="Tahoma"/>
          <w:b/>
          <w:bCs/>
          <w:color w:val="333300"/>
          <w:sz w:val="20"/>
          <w:szCs w:val="20"/>
        </w:rPr>
        <w:tab/>
      </w:r>
      <w:r w:rsidR="00923A1A" w:rsidRPr="00EC4087">
        <w:rPr>
          <w:rFonts w:ascii="Tahoma" w:hAnsi="Tahoma" w:cs="Tahoma"/>
          <w:color w:val="000000"/>
          <w:sz w:val="20"/>
          <w:szCs w:val="20"/>
          <w:lang w:val="en-GB"/>
        </w:rPr>
        <w:t xml:space="preserve">Monday to Friday – </w:t>
      </w:r>
      <w:r w:rsidR="007064C6">
        <w:rPr>
          <w:rFonts w:ascii="Tahoma" w:hAnsi="Tahoma" w:cs="Tahoma"/>
          <w:color w:val="000000"/>
          <w:sz w:val="20"/>
          <w:szCs w:val="20"/>
          <w:lang w:val="en-GB"/>
        </w:rPr>
        <w:t>School Therapy Services 6.5 hrs/day</w:t>
      </w:r>
    </w:p>
    <w:p w14:paraId="542C8E28" w14:textId="6D368EFC" w:rsidR="00373A01" w:rsidRPr="007064C6" w:rsidRDefault="007064C6" w:rsidP="007064C6">
      <w:pPr>
        <w:tabs>
          <w:tab w:val="left" w:pos="-1440"/>
        </w:tabs>
        <w:jc w:val="both"/>
        <w:rPr>
          <w:rFonts w:ascii="Tahoma" w:hAnsi="Tahoma" w:cs="Tahoma"/>
          <w:color w:val="000000"/>
          <w:sz w:val="20"/>
          <w:szCs w:val="20"/>
          <w:lang w:val="en-GB"/>
        </w:rPr>
      </w:pP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r>
      <w:r>
        <w:rPr>
          <w:rFonts w:ascii="Tahoma" w:hAnsi="Tahoma" w:cs="Tahoma"/>
          <w:color w:val="000000"/>
          <w:sz w:val="20"/>
          <w:szCs w:val="20"/>
          <w:lang w:val="en-GB"/>
        </w:rPr>
        <w:tab/>
        <w:t xml:space="preserve">     Jordan’s Principle 7.5 hrs/day</w:t>
      </w:r>
    </w:p>
    <w:p w14:paraId="4C566AC6" w14:textId="77777777" w:rsidR="00373A01" w:rsidRPr="00EC4087" w:rsidRDefault="00373A01" w:rsidP="00923A1A">
      <w:pPr>
        <w:tabs>
          <w:tab w:val="left" w:pos="-1440"/>
        </w:tabs>
        <w:rPr>
          <w:rFonts w:ascii="Tahoma" w:hAnsi="Tahoma" w:cs="Tahoma"/>
          <w:color w:val="333300"/>
          <w:sz w:val="20"/>
          <w:szCs w:val="20"/>
        </w:rPr>
      </w:pPr>
    </w:p>
    <w:p w14:paraId="17431746" w14:textId="7AA8B1CD" w:rsidR="00D36CDD" w:rsidRPr="00642AC5" w:rsidRDefault="00373A01" w:rsidP="001350D2">
      <w:pPr>
        <w:tabs>
          <w:tab w:val="left" w:pos="-1440"/>
          <w:tab w:val="left" w:pos="1104"/>
        </w:tabs>
        <w:ind w:left="2880" w:hanging="2880"/>
        <w:rPr>
          <w:rFonts w:ascii="Tahoma" w:hAnsi="Tahoma" w:cs="Tahoma"/>
          <w:color w:val="000000"/>
          <w:sz w:val="20"/>
          <w:szCs w:val="20"/>
          <w:lang w:val="en-GB"/>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1350D2">
        <w:rPr>
          <w:rFonts w:ascii="Tahoma" w:hAnsi="Tahoma" w:cs="Tahoma"/>
          <w:color w:val="333300"/>
          <w:sz w:val="20"/>
          <w:szCs w:val="20"/>
        </w:rPr>
        <w:t xml:space="preserve"> </w:t>
      </w:r>
      <w:r w:rsidR="001350D2">
        <w:rPr>
          <w:rFonts w:ascii="Tahoma" w:hAnsi="Tahoma" w:cs="Tahoma"/>
          <w:color w:val="333300"/>
          <w:sz w:val="20"/>
          <w:szCs w:val="20"/>
        </w:rPr>
        <w:tab/>
      </w:r>
      <w:r w:rsidR="001350D2">
        <w:rPr>
          <w:rFonts w:ascii="Tahoma" w:hAnsi="Tahoma" w:cs="Tahoma"/>
          <w:color w:val="333300"/>
          <w:sz w:val="20"/>
          <w:szCs w:val="20"/>
        </w:rPr>
        <w:tab/>
        <w:t xml:space="preserve">$34.448/ hour - $39.931/ hour.  </w:t>
      </w:r>
      <w:r w:rsidR="00642AC5" w:rsidRPr="00642AC5">
        <w:rPr>
          <w:rFonts w:ascii="Tahoma" w:hAnsi="Tahoma" w:cs="Tahoma"/>
          <w:color w:val="000000"/>
          <w:sz w:val="20"/>
          <w:szCs w:val="20"/>
          <w:lang w:val="en-GB"/>
        </w:rPr>
        <w:t>As per CUPE collective agreement administered by MAHCP and commensurate with</w:t>
      </w:r>
      <w:r w:rsidR="00642AC5">
        <w:rPr>
          <w:rFonts w:ascii="Tahoma" w:hAnsi="Tahoma" w:cs="Tahoma"/>
          <w:color w:val="000000"/>
          <w:sz w:val="20"/>
          <w:szCs w:val="20"/>
          <w:lang w:val="en-GB"/>
        </w:rPr>
        <w:t xml:space="preserve"> </w:t>
      </w:r>
      <w:r w:rsidR="00642AC5" w:rsidRPr="00642AC5">
        <w:rPr>
          <w:rFonts w:ascii="Tahoma" w:hAnsi="Tahoma" w:cs="Tahoma"/>
          <w:color w:val="000000"/>
          <w:sz w:val="20"/>
          <w:szCs w:val="20"/>
          <w:lang w:val="en-GB"/>
        </w:rPr>
        <w:t>experience</w:t>
      </w:r>
    </w:p>
    <w:p w14:paraId="1A01212E" w14:textId="77777777" w:rsidR="00D36CDD" w:rsidRPr="00D36CDD" w:rsidRDefault="00D36CDD" w:rsidP="00D36CDD">
      <w:pPr>
        <w:pStyle w:val="BodyText"/>
        <w:widowControl/>
        <w:autoSpaceDE/>
        <w:autoSpaceDN/>
        <w:adjustRightInd/>
        <w:spacing w:after="0"/>
        <w:jc w:val="both"/>
        <w:rPr>
          <w:rFonts w:ascii="Tahoma" w:hAnsi="Tahoma" w:cs="Tahoma"/>
          <w:color w:val="000000"/>
          <w:spacing w:val="-9"/>
          <w:szCs w:val="20"/>
        </w:rPr>
      </w:pPr>
    </w:p>
    <w:p w14:paraId="3862B183" w14:textId="77777777" w:rsidR="00D36CDD" w:rsidRPr="00D36CDD" w:rsidRDefault="00D36CDD" w:rsidP="00D36CDD">
      <w:pPr>
        <w:jc w:val="both"/>
        <w:rPr>
          <w:rFonts w:ascii="Tahoma" w:hAnsi="Tahoma" w:cs="Tahoma"/>
          <w:sz w:val="20"/>
          <w:szCs w:val="20"/>
        </w:rPr>
      </w:pPr>
      <w:r w:rsidRPr="00D36CDD">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D40B33A" w14:textId="77777777" w:rsidR="00D36CDD" w:rsidRPr="00D36CDD" w:rsidRDefault="00D36CDD" w:rsidP="00D36CDD">
      <w:pPr>
        <w:jc w:val="both"/>
        <w:rPr>
          <w:rFonts w:ascii="Tahoma" w:hAnsi="Tahoma" w:cs="Tahoma"/>
          <w:sz w:val="20"/>
          <w:szCs w:val="20"/>
        </w:rPr>
      </w:pPr>
    </w:p>
    <w:p w14:paraId="76287A3B" w14:textId="77777777" w:rsidR="00D36CDD" w:rsidRPr="00D36CDD" w:rsidRDefault="00D36CDD" w:rsidP="00D36CDD">
      <w:pPr>
        <w:pStyle w:val="BodyText"/>
        <w:widowControl/>
        <w:autoSpaceDE/>
        <w:autoSpaceDN/>
        <w:adjustRightInd/>
        <w:spacing w:after="0"/>
        <w:jc w:val="both"/>
        <w:rPr>
          <w:rFonts w:ascii="Tahoma" w:hAnsi="Tahoma" w:cs="Tahoma"/>
          <w:szCs w:val="20"/>
        </w:rPr>
      </w:pPr>
      <w:r w:rsidRPr="00D36CDD">
        <w:rPr>
          <w:rFonts w:ascii="Tahoma" w:hAnsi="Tahoma" w:cs="Tahoma"/>
          <w:szCs w:val="20"/>
          <w:lang w:val="en"/>
        </w:rPr>
        <w:t xml:space="preserve">Accommodations are available on request for candidates taking part in all aspects of the selection process.  </w:t>
      </w:r>
      <w:r w:rsidRPr="00D36CDD">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2A4B0A65" w14:textId="03E09B92" w:rsidR="00373A01" w:rsidRDefault="00923A1A" w:rsidP="00923A1A">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p w14:paraId="1BDA7DB7" w14:textId="1C70B1F4" w:rsidR="00373A01" w:rsidRDefault="00373A01">
      <w:pPr>
        <w:rPr>
          <w:rFonts w:ascii="Tahoma" w:hAnsi="Tahoma" w:cs="Tahoma"/>
          <w:sz w:val="20"/>
          <w:szCs w:val="20"/>
        </w:rPr>
      </w:pPr>
    </w:p>
    <w:p w14:paraId="2A67A01B" w14:textId="77777777" w:rsidR="00D36CDD" w:rsidRPr="0005496B" w:rsidRDefault="00D36CDD">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77777777" w:rsidR="00273BA9" w:rsidRPr="0005496B" w:rsidRDefault="00273BA9" w:rsidP="005F4225">
            <w:pPr>
              <w:rPr>
                <w:rFonts w:ascii="Tahoma" w:hAnsi="Tahoma" w:cs="Tahoma"/>
                <w:sz w:val="20"/>
                <w:szCs w:val="20"/>
              </w:rPr>
            </w:pPr>
            <w:proofErr w:type="gramStart"/>
            <w:r>
              <w:rPr>
                <w:rFonts w:ascii="Tahoma" w:hAnsi="Tahoma" w:cs="Tahoma"/>
                <w:sz w:val="20"/>
                <w:szCs w:val="20"/>
              </w:rPr>
              <w:t>Email:kizzyp@rccinc.ca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34B9ECA6" w:rsidR="0005496B" w:rsidRPr="0005496B" w:rsidRDefault="001350D2" w:rsidP="00BF1481">
            <w:pPr>
              <w:rPr>
                <w:rFonts w:ascii="Tahoma" w:hAnsi="Tahoma" w:cs="Tahoma"/>
                <w:sz w:val="20"/>
                <w:szCs w:val="20"/>
              </w:rPr>
            </w:pPr>
            <w:r>
              <w:rPr>
                <w:rFonts w:ascii="Tahoma" w:hAnsi="Tahoma" w:cs="Tahoma"/>
                <w:sz w:val="20"/>
                <w:szCs w:val="20"/>
              </w:rPr>
              <w:t>September 1</w:t>
            </w:r>
            <w:r w:rsidR="00D36CDD">
              <w:rPr>
                <w:rFonts w:ascii="Tahoma" w:hAnsi="Tahoma" w:cs="Tahoma"/>
                <w:sz w:val="20"/>
                <w:szCs w:val="20"/>
              </w:rPr>
              <w:t>, 2021</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348A6"/>
    <w:rsid w:val="001350D2"/>
    <w:rsid w:val="00186AEC"/>
    <w:rsid w:val="00227437"/>
    <w:rsid w:val="00273BA9"/>
    <w:rsid w:val="002C74D7"/>
    <w:rsid w:val="002E135B"/>
    <w:rsid w:val="002F3679"/>
    <w:rsid w:val="0032665D"/>
    <w:rsid w:val="00365142"/>
    <w:rsid w:val="00373A01"/>
    <w:rsid w:val="00380499"/>
    <w:rsid w:val="003E0B1A"/>
    <w:rsid w:val="00486AF9"/>
    <w:rsid w:val="004956BC"/>
    <w:rsid w:val="004C58F2"/>
    <w:rsid w:val="004F7777"/>
    <w:rsid w:val="005044BD"/>
    <w:rsid w:val="0053458B"/>
    <w:rsid w:val="005362FF"/>
    <w:rsid w:val="00574F1B"/>
    <w:rsid w:val="00577D18"/>
    <w:rsid w:val="005E7BDC"/>
    <w:rsid w:val="005F300E"/>
    <w:rsid w:val="005F4225"/>
    <w:rsid w:val="00642AC5"/>
    <w:rsid w:val="006969AA"/>
    <w:rsid w:val="00703E8D"/>
    <w:rsid w:val="007064C6"/>
    <w:rsid w:val="007738FF"/>
    <w:rsid w:val="007941EC"/>
    <w:rsid w:val="007B73BD"/>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36CDD"/>
    <w:rsid w:val="00D56295"/>
    <w:rsid w:val="00D66D84"/>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2021-08-25T17:22:00Z</dcterms:created>
  <dcterms:modified xsi:type="dcterms:W3CDTF">2021-08-25T17:22:00Z</dcterms:modified>
</cp:coreProperties>
</file>