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43700CD5"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2683C">
              <w:rPr>
                <w:rFonts w:ascii="Tahoma" w:hAnsi="Tahoma" w:cs="Tahoma"/>
                <w:b/>
                <w:sz w:val="20"/>
                <w:szCs w:val="20"/>
              </w:rPr>
              <w:t>21-0</w:t>
            </w:r>
            <w:r w:rsidR="00754CEB">
              <w:rPr>
                <w:rFonts w:ascii="Tahoma" w:hAnsi="Tahoma" w:cs="Tahoma"/>
                <w:b/>
                <w:sz w:val="20"/>
                <w:szCs w:val="20"/>
              </w:rPr>
              <w:t>60</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D45CEBF" w14:textId="4F9B2AE1" w:rsidR="00373A01" w:rsidRPr="0005496B"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r w:rsidR="0062683C">
              <w:rPr>
                <w:rFonts w:ascii="Tahoma" w:hAnsi="Tahoma" w:cs="Tahoma"/>
                <w:b/>
                <w:sz w:val="20"/>
                <w:szCs w:val="20"/>
              </w:rPr>
              <w:t>July 23</w:t>
            </w:r>
            <w:r w:rsidR="0058662A">
              <w:rPr>
                <w:rFonts w:ascii="Tahoma" w:hAnsi="Tahoma" w:cs="Tahoma"/>
                <w:b/>
                <w:sz w:val="20"/>
                <w:szCs w:val="20"/>
              </w:rPr>
              <w:t>, 2021</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66181C98" w:rsidR="00373A01" w:rsidRPr="0005496B" w:rsidRDefault="0058662A" w:rsidP="002F3679">
            <w:pPr>
              <w:rPr>
                <w:rFonts w:ascii="Tahoma" w:hAnsi="Tahoma" w:cs="Tahoma"/>
                <w:sz w:val="20"/>
                <w:szCs w:val="20"/>
              </w:rPr>
            </w:pPr>
            <w:r>
              <w:rPr>
                <w:rFonts w:ascii="Tahoma" w:hAnsi="Tahoma" w:cs="Tahoma"/>
                <w:sz w:val="20"/>
                <w:szCs w:val="20"/>
              </w:rPr>
              <w:t>Occupational Therapist</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11956FBC" w:rsidR="00373A01" w:rsidRPr="0005496B" w:rsidRDefault="00923A1A">
            <w:pPr>
              <w:rPr>
                <w:rFonts w:ascii="Tahoma" w:hAnsi="Tahoma" w:cs="Tahoma"/>
                <w:sz w:val="20"/>
                <w:szCs w:val="20"/>
              </w:rPr>
            </w:pPr>
            <w:r>
              <w:rPr>
                <w:rFonts w:ascii="Tahoma" w:hAnsi="Tahoma" w:cs="Tahoma"/>
                <w:sz w:val="20"/>
                <w:szCs w:val="20"/>
              </w:rPr>
              <w:t xml:space="preserve">Director of </w:t>
            </w:r>
            <w:r w:rsidR="006D443E">
              <w:rPr>
                <w:rFonts w:ascii="Tahoma" w:hAnsi="Tahoma" w:cs="Tahoma"/>
                <w:sz w:val="20"/>
                <w:szCs w:val="20"/>
              </w:rPr>
              <w:t>Clinical and Rehabilitation Services</w:t>
            </w:r>
          </w:p>
        </w:tc>
        <w:tc>
          <w:tcPr>
            <w:tcW w:w="3402" w:type="dxa"/>
          </w:tcPr>
          <w:p w14:paraId="0DF8EFCC" w14:textId="4752D308" w:rsidR="00373A01" w:rsidRPr="0005496B" w:rsidRDefault="00373A01">
            <w:pPr>
              <w:rPr>
                <w:rFonts w:ascii="Tahoma" w:hAnsi="Tahoma" w:cs="Tahoma"/>
                <w:b/>
                <w:sz w:val="20"/>
                <w:szCs w:val="20"/>
              </w:rPr>
            </w:pPr>
            <w:r w:rsidRPr="0005496B">
              <w:rPr>
                <w:rFonts w:ascii="Tahoma" w:hAnsi="Tahoma" w:cs="Tahoma"/>
                <w:b/>
                <w:sz w:val="20"/>
                <w:szCs w:val="20"/>
              </w:rPr>
              <w:t>Start Date:</w:t>
            </w:r>
            <w:r w:rsidR="0058662A">
              <w:rPr>
                <w:rFonts w:ascii="Tahoma" w:hAnsi="Tahoma" w:cs="Tahoma"/>
                <w:b/>
                <w:sz w:val="20"/>
                <w:szCs w:val="20"/>
              </w:rPr>
              <w:t xml:space="preserve"> As Soon As Possible</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0C702CEB" w:rsidR="00373A01" w:rsidRPr="0005496B" w:rsidRDefault="006D443E">
            <w:pPr>
              <w:rPr>
                <w:rFonts w:ascii="Tahoma" w:hAnsi="Tahoma" w:cs="Tahoma"/>
                <w:sz w:val="20"/>
                <w:szCs w:val="20"/>
              </w:rPr>
            </w:pPr>
            <w:r>
              <w:rPr>
                <w:rFonts w:ascii="Tahoma" w:hAnsi="Tahoma" w:cs="Tahoma"/>
                <w:sz w:val="20"/>
                <w:szCs w:val="20"/>
              </w:rPr>
              <w:t>MAHCP</w:t>
            </w:r>
          </w:p>
        </w:tc>
        <w:tc>
          <w:tcPr>
            <w:tcW w:w="3402" w:type="dxa"/>
          </w:tcPr>
          <w:p w14:paraId="69F6A0F3" w14:textId="41E3EC2A"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58662A">
              <w:rPr>
                <w:rFonts w:ascii="Tahoma" w:hAnsi="Tahoma" w:cs="Tahoma"/>
                <w:b/>
                <w:sz w:val="20"/>
                <w:szCs w:val="20"/>
              </w:rPr>
              <w:t>0.</w:t>
            </w:r>
            <w:r w:rsidR="00754CEB">
              <w:rPr>
                <w:rFonts w:ascii="Tahoma" w:hAnsi="Tahoma" w:cs="Tahoma"/>
                <w:b/>
                <w:sz w:val="20"/>
                <w:szCs w:val="20"/>
              </w:rPr>
              <w:t xml:space="preserve">3 </w:t>
            </w:r>
            <w:r w:rsidR="0058662A">
              <w:rPr>
                <w:rFonts w:ascii="Tahoma" w:hAnsi="Tahoma" w:cs="Tahoma"/>
                <w:b/>
                <w:sz w:val="20"/>
                <w:szCs w:val="20"/>
              </w:rPr>
              <w:t>Permanent</w:t>
            </w:r>
          </w:p>
          <w:p w14:paraId="7453D33D" w14:textId="77777777" w:rsidR="007B73BD" w:rsidRPr="002F3679" w:rsidRDefault="007B73BD" w:rsidP="00555CFE">
            <w:pPr>
              <w:rPr>
                <w:rFonts w:ascii="Tahoma" w:hAnsi="Tahoma" w:cs="Tahoma"/>
                <w:sz w:val="20"/>
                <w:szCs w:val="20"/>
              </w:rPr>
            </w:pPr>
          </w:p>
        </w:tc>
      </w:tr>
    </w:tbl>
    <w:p w14:paraId="5EBF9B6E" w14:textId="77777777" w:rsidR="00373A01" w:rsidRPr="00F2746E" w:rsidRDefault="00373A01" w:rsidP="00373A01">
      <w:pPr>
        <w:rPr>
          <w:rFonts w:ascii="Arial" w:hAnsi="Arial" w:cs="Arial"/>
          <w:b/>
          <w:bCs/>
          <w:color w:val="333300"/>
          <w:lang w:val="en-GB"/>
        </w:rPr>
      </w:pPr>
    </w:p>
    <w:p w14:paraId="0626A213" w14:textId="40322637" w:rsidR="0058662A" w:rsidRPr="0062683C" w:rsidRDefault="006D443E"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Responsibilities:</w:t>
      </w:r>
    </w:p>
    <w:p w14:paraId="78ABCF8F" w14:textId="5EF0E093" w:rsidR="0058662A"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 xml:space="preserve">The Rehabilitation Centre for Children is a community based health care facility providing services for children with special needs and their families in Manitoba and surrounding areas. </w:t>
      </w:r>
      <w:r w:rsidRPr="0062683C">
        <w:rPr>
          <w:rFonts w:ascii="Tahoma" w:hAnsi="Tahoma" w:cs="Tahoma"/>
          <w:color w:val="000000"/>
          <w:sz w:val="18"/>
          <w:szCs w:val="18"/>
          <w:lang w:val="en-GB"/>
        </w:rPr>
        <w:tab/>
      </w:r>
    </w:p>
    <w:p w14:paraId="1A3F6B51" w14:textId="36549C53" w:rsidR="0058662A" w:rsidRPr="0062683C" w:rsidRDefault="0058662A" w:rsidP="0058662A">
      <w:p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The Rehabilitation Centre for Children requires an Occupational Therapist to provide service to infants, children and youth referred for therapy services at SSCY in the Onsite Therapy Program. The Occupational Therapist acts as a resource person to other health care professionals, team members and to the community. Client populations include cerebral palsy, neuromuscular and neurological conditions and autism spectrum disorder. Service area is primarily in the assessment and provision of occupational therapy services for </w:t>
      </w:r>
      <w:r w:rsidR="0062683C" w:rsidRPr="0062683C">
        <w:rPr>
          <w:rFonts w:ascii="Tahoma" w:hAnsi="Tahoma" w:cs="Tahoma"/>
          <w:color w:val="000000"/>
          <w:sz w:val="18"/>
          <w:szCs w:val="18"/>
        </w:rPr>
        <w:t>preschooler’s</w:t>
      </w:r>
      <w:r w:rsidRPr="0062683C">
        <w:rPr>
          <w:rFonts w:ascii="Tahoma" w:hAnsi="Tahoma" w:cs="Tahoma"/>
          <w:color w:val="000000"/>
          <w:sz w:val="18"/>
          <w:szCs w:val="18"/>
        </w:rPr>
        <w:t xml:space="preserve"> onsite. </w:t>
      </w:r>
    </w:p>
    <w:p w14:paraId="238ABD90" w14:textId="77777777" w:rsidR="0058662A" w:rsidRPr="0062683C" w:rsidRDefault="0058662A" w:rsidP="0058662A">
      <w:pPr>
        <w:tabs>
          <w:tab w:val="left" w:pos="-1440"/>
        </w:tabs>
        <w:jc w:val="both"/>
        <w:rPr>
          <w:rFonts w:ascii="Tahoma" w:hAnsi="Tahoma" w:cs="Tahoma"/>
          <w:color w:val="000000"/>
          <w:sz w:val="18"/>
          <w:szCs w:val="18"/>
        </w:rPr>
      </w:pPr>
    </w:p>
    <w:p w14:paraId="0E04AF29" w14:textId="77777777" w:rsidR="0058662A" w:rsidRPr="0062683C" w:rsidRDefault="0058662A" w:rsidP="0058662A">
      <w:pPr>
        <w:tabs>
          <w:tab w:val="left" w:pos="-1440"/>
        </w:tabs>
        <w:jc w:val="both"/>
        <w:rPr>
          <w:rFonts w:ascii="Tahoma" w:hAnsi="Tahoma" w:cs="Tahoma"/>
          <w:color w:val="000000"/>
          <w:sz w:val="18"/>
          <w:szCs w:val="18"/>
        </w:rPr>
      </w:pPr>
      <w:r w:rsidRPr="0062683C">
        <w:rPr>
          <w:rFonts w:ascii="Tahoma" w:hAnsi="Tahoma" w:cs="Tahoma"/>
          <w:color w:val="000000"/>
          <w:sz w:val="18"/>
          <w:szCs w:val="18"/>
        </w:rPr>
        <w:t>The Occupational Therapist utilizes advanced skills and knowledge and performs at a high level of independence as a clinical practitioner, leader, consultant and educator.  Practices are in accordance with RCC policy and professional standards. This includes:</w:t>
      </w:r>
    </w:p>
    <w:p w14:paraId="64C07C3A"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Collaboration with all healthcare providers and community agencies who are involved with the child</w:t>
      </w:r>
    </w:p>
    <w:p w14:paraId="476AB016"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Ongoing liaison with the child's caregivers</w:t>
      </w:r>
    </w:p>
    <w:p w14:paraId="62F20EDC"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Assessment, intervention, collaboration and development of goals with child and family. </w:t>
      </w:r>
    </w:p>
    <w:p w14:paraId="7B310A13"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Participation in continuous quality improvement, research, client and staff education initiatives </w:t>
      </w:r>
    </w:p>
    <w:p w14:paraId="235C7A48" w14:textId="77777777" w:rsidR="0058662A" w:rsidRPr="0062683C" w:rsidRDefault="0058662A" w:rsidP="0058662A">
      <w:pPr>
        <w:tabs>
          <w:tab w:val="left" w:pos="-1440"/>
        </w:tabs>
        <w:jc w:val="both"/>
        <w:rPr>
          <w:rFonts w:ascii="Tahoma" w:hAnsi="Tahoma" w:cs="Tahoma"/>
          <w:b/>
          <w:bCs/>
          <w:color w:val="000000"/>
          <w:sz w:val="18"/>
          <w:szCs w:val="18"/>
          <w:lang w:val="en-GB"/>
        </w:rPr>
      </w:pPr>
    </w:p>
    <w:p w14:paraId="2DCBEDE8" w14:textId="77777777" w:rsidR="0058662A" w:rsidRPr="0062683C" w:rsidRDefault="0058662A"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Education, Licenses, Registration &amp; Experience:</w:t>
      </w:r>
      <w:r w:rsidRPr="0062683C">
        <w:rPr>
          <w:rFonts w:ascii="Tahoma" w:hAnsi="Tahoma" w:cs="Tahoma"/>
          <w:b/>
          <w:bCs/>
          <w:color w:val="000000"/>
          <w:sz w:val="18"/>
          <w:szCs w:val="18"/>
          <w:lang w:val="en-GB"/>
        </w:rPr>
        <w:tab/>
      </w:r>
    </w:p>
    <w:p w14:paraId="03729748" w14:textId="723013AD" w:rsidR="0058662A" w:rsidRPr="0062683C" w:rsidRDefault="00097964"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Clinical Master</w:t>
      </w:r>
      <w:r w:rsidR="00A96F43" w:rsidRPr="0062683C">
        <w:rPr>
          <w:rFonts w:ascii="Tahoma" w:hAnsi="Tahoma" w:cs="Tahoma"/>
          <w:color w:val="000000"/>
          <w:sz w:val="18"/>
          <w:szCs w:val="18"/>
        </w:rPr>
        <w:t>’</w:t>
      </w:r>
      <w:r w:rsidRPr="0062683C">
        <w:rPr>
          <w:rFonts w:ascii="Tahoma" w:hAnsi="Tahoma" w:cs="Tahoma"/>
          <w:color w:val="000000"/>
          <w:sz w:val="18"/>
          <w:szCs w:val="18"/>
        </w:rPr>
        <w:t xml:space="preserve">s </w:t>
      </w:r>
      <w:r w:rsidR="0058662A" w:rsidRPr="0062683C">
        <w:rPr>
          <w:rFonts w:ascii="Tahoma" w:hAnsi="Tahoma" w:cs="Tahoma"/>
          <w:color w:val="000000"/>
          <w:sz w:val="18"/>
          <w:szCs w:val="18"/>
        </w:rPr>
        <w:t xml:space="preserve">Degree in Occupational Therapy </w:t>
      </w:r>
      <w:r w:rsidRPr="0062683C">
        <w:rPr>
          <w:rFonts w:ascii="Tahoma" w:hAnsi="Tahoma" w:cs="Tahoma"/>
          <w:color w:val="000000"/>
          <w:sz w:val="18"/>
          <w:szCs w:val="18"/>
        </w:rPr>
        <w:t>or equivalent</w:t>
      </w:r>
      <w:r w:rsidR="00A96F43" w:rsidRPr="0062683C">
        <w:rPr>
          <w:rFonts w:ascii="Tahoma" w:hAnsi="Tahoma" w:cs="Tahoma"/>
          <w:color w:val="000000"/>
          <w:sz w:val="18"/>
          <w:szCs w:val="18"/>
        </w:rPr>
        <w:t xml:space="preserve"> required.</w:t>
      </w:r>
    </w:p>
    <w:p w14:paraId="5E2248E5" w14:textId="396FC701"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Licensure by the College of Occupational Therapists of Manitoba</w:t>
      </w:r>
      <w:r w:rsidR="00A96F43" w:rsidRPr="0062683C">
        <w:rPr>
          <w:rFonts w:ascii="Tahoma" w:hAnsi="Tahoma" w:cs="Tahoma"/>
          <w:color w:val="000000"/>
          <w:sz w:val="18"/>
          <w:szCs w:val="18"/>
        </w:rPr>
        <w:t xml:space="preserve"> required.</w:t>
      </w:r>
    </w:p>
    <w:p w14:paraId="64536BAE"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Excellent interpersonal skills. </w:t>
      </w:r>
    </w:p>
    <w:p w14:paraId="6F56E107"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Physical fitness for lifting and bending and handling children.</w:t>
      </w:r>
    </w:p>
    <w:p w14:paraId="7303BC2E"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Advanced written and verbal communication skills. </w:t>
      </w:r>
    </w:p>
    <w:p w14:paraId="71572D9D"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Ability to work effectively both independently and within an inter-disciplinary team.</w:t>
      </w:r>
    </w:p>
    <w:p w14:paraId="51218102" w14:textId="3CC7F5AF"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Minimum of two years recent clinical experience in pediatric occupational therapy is preferred. Specialized experience in the areas of cerebral palsy, neurological and neuromuscular conditions is an asset. </w:t>
      </w:r>
      <w:r w:rsidR="007C0030" w:rsidRPr="0062683C">
        <w:rPr>
          <w:rFonts w:ascii="Tahoma" w:hAnsi="Tahoma" w:cs="Tahoma"/>
          <w:color w:val="000000"/>
          <w:sz w:val="18"/>
          <w:szCs w:val="18"/>
        </w:rPr>
        <w:t>Experience in a pre-school population is an asset.</w:t>
      </w:r>
    </w:p>
    <w:p w14:paraId="0D5F1999"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Valid driver’s license and reliable vehicle required.</w:t>
      </w:r>
    </w:p>
    <w:p w14:paraId="1465BD54"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Employment is subject to criminal records and child abuse registry checks.</w:t>
      </w:r>
    </w:p>
    <w:p w14:paraId="1E1D0294" w14:textId="77777777" w:rsidR="0058662A" w:rsidRPr="0062683C" w:rsidRDefault="0058662A" w:rsidP="0058662A">
      <w:pPr>
        <w:tabs>
          <w:tab w:val="left" w:pos="-1440"/>
        </w:tabs>
        <w:jc w:val="both"/>
        <w:rPr>
          <w:rFonts w:ascii="Tahoma" w:hAnsi="Tahoma" w:cs="Tahoma"/>
          <w:b/>
          <w:bCs/>
          <w:color w:val="000000"/>
          <w:sz w:val="18"/>
          <w:szCs w:val="18"/>
        </w:rPr>
      </w:pPr>
    </w:p>
    <w:p w14:paraId="5BB2BD2F" w14:textId="77777777" w:rsidR="0058662A" w:rsidRPr="0062683C" w:rsidRDefault="0058662A"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 xml:space="preserve">Hours of Work: </w:t>
      </w:r>
    </w:p>
    <w:p w14:paraId="5097B7D5" w14:textId="622D9E45" w:rsidR="00383119"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 xml:space="preserve">Monday to Friday </w:t>
      </w:r>
      <w:r w:rsidR="007C0030" w:rsidRPr="0062683C">
        <w:rPr>
          <w:rFonts w:ascii="Tahoma" w:hAnsi="Tahoma" w:cs="Tahoma"/>
          <w:color w:val="000000"/>
          <w:sz w:val="18"/>
          <w:szCs w:val="18"/>
          <w:lang w:val="en-GB"/>
        </w:rPr>
        <w:t>15</w:t>
      </w:r>
      <w:r w:rsidRPr="0062683C">
        <w:rPr>
          <w:rFonts w:ascii="Tahoma" w:hAnsi="Tahoma" w:cs="Tahoma"/>
          <w:color w:val="000000"/>
          <w:sz w:val="18"/>
          <w:szCs w:val="18"/>
          <w:lang w:val="en-GB"/>
        </w:rPr>
        <w:t xml:space="preserve"> hours per week with some flexibility of days of work and start/end times related to clinical demands and occasional travel. Travel expenses for travel related work are covered.</w:t>
      </w:r>
    </w:p>
    <w:p w14:paraId="53C1573F" w14:textId="2EBAD55A" w:rsidR="006D443E"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ab/>
      </w:r>
    </w:p>
    <w:p w14:paraId="3B3D014D" w14:textId="4DD9F0F9" w:rsidR="006D443E" w:rsidRPr="0062683C" w:rsidRDefault="006D443E" w:rsidP="006D443E">
      <w:pPr>
        <w:tabs>
          <w:tab w:val="left" w:pos="-1440"/>
        </w:tabs>
        <w:ind w:left="2160" w:hanging="2160"/>
        <w:jc w:val="both"/>
        <w:rPr>
          <w:rFonts w:ascii="Tahoma" w:hAnsi="Tahoma" w:cs="Tahoma"/>
          <w:color w:val="000000"/>
          <w:sz w:val="18"/>
          <w:szCs w:val="18"/>
          <w:lang w:val="en-GB"/>
        </w:rPr>
      </w:pPr>
      <w:r w:rsidRPr="0062683C">
        <w:rPr>
          <w:rFonts w:ascii="Tahoma" w:hAnsi="Tahoma" w:cs="Tahoma"/>
          <w:b/>
          <w:bCs/>
          <w:color w:val="000000"/>
          <w:sz w:val="18"/>
          <w:szCs w:val="18"/>
          <w:lang w:val="en-GB"/>
        </w:rPr>
        <w:t xml:space="preserve">Salary:  </w:t>
      </w:r>
      <w:r w:rsidR="00D87EAB">
        <w:rPr>
          <w:rFonts w:ascii="Tahoma" w:hAnsi="Tahoma" w:cs="Tahoma"/>
          <w:color w:val="000000"/>
          <w:sz w:val="18"/>
          <w:szCs w:val="18"/>
          <w:lang w:val="en-GB"/>
        </w:rPr>
        <w:t>34.448/hr - 39.931/hr</w:t>
      </w:r>
    </w:p>
    <w:p w14:paraId="2E67B2A7" w14:textId="77777777" w:rsidR="006D443E" w:rsidRPr="0062683C" w:rsidRDefault="006D443E" w:rsidP="006D443E">
      <w:pPr>
        <w:tabs>
          <w:tab w:val="left" w:pos="-1440"/>
        </w:tabs>
        <w:ind w:left="2160" w:hanging="2160"/>
        <w:jc w:val="both"/>
        <w:rPr>
          <w:rFonts w:ascii="Tahoma" w:hAnsi="Tahoma" w:cs="Tahoma"/>
          <w:color w:val="000000"/>
          <w:sz w:val="18"/>
          <w:szCs w:val="18"/>
          <w:lang w:val="en-GB"/>
        </w:rPr>
      </w:pPr>
    </w:p>
    <w:p w14:paraId="5B3D75AD" w14:textId="77777777" w:rsidR="006D443E" w:rsidRPr="0062683C" w:rsidRDefault="006D443E" w:rsidP="006D443E">
      <w:pPr>
        <w:jc w:val="both"/>
        <w:rPr>
          <w:rFonts w:ascii="Tahoma" w:hAnsi="Tahoma" w:cs="Tahoma"/>
          <w:sz w:val="18"/>
          <w:szCs w:val="18"/>
        </w:rPr>
      </w:pPr>
      <w:r w:rsidRPr="0062683C">
        <w:rPr>
          <w:rFonts w:ascii="Tahoma" w:hAnsi="Tahoma" w:cs="Tahoma"/>
          <w:sz w:val="18"/>
          <w:szCs w:val="18"/>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181BA9F5" w14:textId="5E291C81" w:rsidR="00373A01" w:rsidRPr="0005496B"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66FDE6C7" w14:textId="77777777" w:rsidR="0005496B" w:rsidRDefault="0005496B" w:rsidP="00555CFE">
            <w:pPr>
              <w:rPr>
                <w:rFonts w:ascii="Tahoma" w:hAnsi="Tahoma" w:cs="Tahoma"/>
                <w:sz w:val="20"/>
                <w:szCs w:val="20"/>
              </w:rPr>
            </w:pPr>
          </w:p>
          <w:p w14:paraId="41629DD5" w14:textId="0DE3D98A" w:rsidR="0062683C" w:rsidRPr="0005496B" w:rsidRDefault="00754CEB" w:rsidP="00555CFE">
            <w:pPr>
              <w:rPr>
                <w:rFonts w:ascii="Tahoma" w:hAnsi="Tahoma" w:cs="Tahoma"/>
                <w:sz w:val="20"/>
                <w:szCs w:val="20"/>
              </w:rPr>
            </w:pPr>
            <w:r>
              <w:rPr>
                <w:rFonts w:ascii="Tahoma" w:hAnsi="Tahoma" w:cs="Tahoma"/>
                <w:sz w:val="20"/>
                <w:szCs w:val="20"/>
              </w:rPr>
              <w:t>Sept 3</w:t>
            </w:r>
            <w:r w:rsidR="0062683C">
              <w:rPr>
                <w:rFonts w:ascii="Tahoma" w:hAnsi="Tahoma" w:cs="Tahoma"/>
                <w:sz w:val="20"/>
                <w:szCs w:val="20"/>
              </w:rPr>
              <w:t>, 2021</w:t>
            </w:r>
          </w:p>
        </w:tc>
      </w:tr>
    </w:tbl>
    <w:p w14:paraId="6526E072"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97964"/>
    <w:rsid w:val="000A7A0C"/>
    <w:rsid w:val="000D430D"/>
    <w:rsid w:val="000E536E"/>
    <w:rsid w:val="00157FCD"/>
    <w:rsid w:val="00186AEC"/>
    <w:rsid w:val="001E4CFF"/>
    <w:rsid w:val="00227437"/>
    <w:rsid w:val="00273BA9"/>
    <w:rsid w:val="002C74D7"/>
    <w:rsid w:val="002E135B"/>
    <w:rsid w:val="002F3679"/>
    <w:rsid w:val="0032665D"/>
    <w:rsid w:val="00365142"/>
    <w:rsid w:val="00373A01"/>
    <w:rsid w:val="00380499"/>
    <w:rsid w:val="00383119"/>
    <w:rsid w:val="003E0B1A"/>
    <w:rsid w:val="00482DFE"/>
    <w:rsid w:val="004956BC"/>
    <w:rsid w:val="004C58F2"/>
    <w:rsid w:val="004F7777"/>
    <w:rsid w:val="005044BD"/>
    <w:rsid w:val="0053458B"/>
    <w:rsid w:val="00555CFE"/>
    <w:rsid w:val="00574F1B"/>
    <w:rsid w:val="00577D18"/>
    <w:rsid w:val="0058662A"/>
    <w:rsid w:val="005E7BDC"/>
    <w:rsid w:val="005F300E"/>
    <w:rsid w:val="005F4225"/>
    <w:rsid w:val="0062683C"/>
    <w:rsid w:val="00661179"/>
    <w:rsid w:val="006D443E"/>
    <w:rsid w:val="00703E8D"/>
    <w:rsid w:val="00716799"/>
    <w:rsid w:val="00754CEB"/>
    <w:rsid w:val="007738FF"/>
    <w:rsid w:val="007941EC"/>
    <w:rsid w:val="007B73BD"/>
    <w:rsid w:val="007C0030"/>
    <w:rsid w:val="007C366E"/>
    <w:rsid w:val="007D2E7C"/>
    <w:rsid w:val="007F2809"/>
    <w:rsid w:val="00845F1F"/>
    <w:rsid w:val="008903CB"/>
    <w:rsid w:val="008E0047"/>
    <w:rsid w:val="00913E41"/>
    <w:rsid w:val="00923A1A"/>
    <w:rsid w:val="00926C30"/>
    <w:rsid w:val="0092786C"/>
    <w:rsid w:val="00935039"/>
    <w:rsid w:val="00951634"/>
    <w:rsid w:val="00A047CE"/>
    <w:rsid w:val="00A52FEF"/>
    <w:rsid w:val="00A96F43"/>
    <w:rsid w:val="00AE05A2"/>
    <w:rsid w:val="00B47B2F"/>
    <w:rsid w:val="00B502C1"/>
    <w:rsid w:val="00B555F6"/>
    <w:rsid w:val="00B944F6"/>
    <w:rsid w:val="00BC3CB4"/>
    <w:rsid w:val="00BD4A89"/>
    <w:rsid w:val="00BF1481"/>
    <w:rsid w:val="00BF7854"/>
    <w:rsid w:val="00C0455A"/>
    <w:rsid w:val="00C56EF5"/>
    <w:rsid w:val="00C764E7"/>
    <w:rsid w:val="00C9720E"/>
    <w:rsid w:val="00CA3C09"/>
    <w:rsid w:val="00CB01D7"/>
    <w:rsid w:val="00D56295"/>
    <w:rsid w:val="00D66D84"/>
    <w:rsid w:val="00D87EAB"/>
    <w:rsid w:val="00DB2D39"/>
    <w:rsid w:val="00DC7F4D"/>
    <w:rsid w:val="00DF1413"/>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2</cp:revision>
  <cp:lastPrinted>2020-06-23T19:29:00Z</cp:lastPrinted>
  <dcterms:created xsi:type="dcterms:W3CDTF">2021-08-26T14:35:00Z</dcterms:created>
  <dcterms:modified xsi:type="dcterms:W3CDTF">2021-08-26T14:35:00Z</dcterms:modified>
</cp:coreProperties>
</file>